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pracy i techniczne</w:t>
      </w:r>
    </w:p>
    <w:p>
      <w:pPr>
        <w:keepNext w:val="1"/>
        <w:spacing w:after="10"/>
      </w:pPr>
      <w:r>
        <w:rPr>
          <w:b/>
          <w:bCs/>
        </w:rPr>
        <w:t xml:space="preserve">Koordynator przedmiotu: </w:t>
      </w:r>
    </w:p>
    <w:p>
      <w:pPr>
        <w:spacing w:before="20" w:after="190"/>
      </w:pPr>
      <w:r>
        <w:rPr/>
        <w:t xml:space="preserve">Dr hab. Waldemar Tomaszewski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pierwszej części zajęć jest zapoznanie studentów z podstawowymi zasadami bezpiecznej pracy w laboratorium/zakładzie chemicznym oraz bezpiecznego prowadzenia procesów technologicznych, z szczególnym uwzględnieniem procesów polimeryzacji. W tej części zajęć studenci zostaną również zapoznani z technologiami otrzymywania HTPB – polibutadienu zakończonymi grupami hydroksylowymi. HTPB i jego pochodne to współcześnie materiały o dużym znaczeniu aplikacyjnym m.in. w przemyśle zbrojeniowym oraz w przemyśle cywilnym jako składniki klejów, powłok ochronnych i izolacyjnych. Celem drugiej części zajęć jest wykonanie przez studentów projektu procesowego otrzymywania HTPB na podstawie wiadomości z wykładu. W utworzonych grupach studenci będą opracowywać elementy projektu, m.in. operacje jednostkowe, schemat ideowy, bilans masowy z uwzględnieniem odpadów, dobór aparatów, schemat technologiczny i ekonomikę procesu. Wykonanie projektów nadzorują pracownicy ZMW WCh, we współpracy z partnerem przemysłowym (ECO in).</w:t>
      </w:r>
    </w:p>
    <w:p>
      <w:pPr>
        <w:keepNext w:val="1"/>
        <w:spacing w:after="10"/>
      </w:pPr>
      <w:r>
        <w:rPr>
          <w:b/>
          <w:bCs/>
        </w:rPr>
        <w:t xml:space="preserve">Treści kształcenia: </w:t>
      </w:r>
    </w:p>
    <w:p>
      <w:pPr>
        <w:spacing w:before="20" w:after="190"/>
      </w:pPr>
      <w:r>
        <w:rPr/>
        <w:t xml:space="preserve">1. Prezentacja przedmiotu, podział na zespoły. I wykład dot. zasad bezpiecznej pracy w laboratorium/zakładzie chemicznym.
2 - 3. II, III wykład dot. jw.
4 – 6. I, II i III wykład dot. bezpiecznego prowadzenia procesów technologicznych.
7 – 9. I, II i III wykład dot. technologii otrzymywania HTPB
a. podstawy procesu technologicznego (reakcje, koncepcje)
b. opis surowców, półproduktów, 
c. opis poszczególnych faz procesu m.in. wydajności, możliwych odpadów
10 – 12. Wizyta w zakładzie wytwarzającym HTPB (ECO in) (3 x 2 godziny).
14 – 15. Omówienie wizyty z zajęć 10 -12. Prezentacja projektów technologicznych otrzymywania HTPB dla poszczególnych grup studenckich.
</w:t>
      </w:r>
    </w:p>
    <w:p>
      <w:pPr>
        <w:keepNext w:val="1"/>
        <w:spacing w:after="10"/>
      </w:pPr>
      <w:r>
        <w:rPr>
          <w:b/>
          <w:bCs/>
        </w:rPr>
        <w:t xml:space="preserve">Metody oceny: </w:t>
      </w:r>
    </w:p>
    <w:p>
      <w:pPr>
        <w:spacing w:before="20" w:after="190"/>
      </w:pPr>
      <w:r>
        <w:rPr/>
        <w:t xml:space="preserve">Zaliczenie testu dot. podstawowych zasad bezpiecznej pracy w laboratorium/zakładzie chemicznym oraz bezpiecznego prowadzenia procesów technologicznych (40% oceny) oraz opracowanie projektu procesowego (60% oceny).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H. Hill, David C. Finster, Laboratory Safety for Chemistry Students, 2nd edition, Wiley, Hoboken, 2016.
2. T. Grewer. Thermal Hazards of Chemical Reactions. Elsevier, Amsterdam, 1994.
3. D.Tuhtar. Fire and Explosion Protection: A System Approach., Halsted Press, Toronto, 1988.
4. M. Chmielarek, Badania nad otrzymywaniem i zastosowaniem α,ω-dihydroksy-polibutadienu (HTPB) oraz jego pochodnych, Rozprawa doktorska, Wydział Chemiczny Politechnika Warszawska, 2017.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Po zakończeniu zajęć student:
•	Zna ogólne podstawy chemiczne i fizykochemiczne procesów technologicznych stosowanych w przemyśle chemicznym i przemysłach pokrewnych.
•	Rozumie podstawowe operacje jednostkowe i procesy technologiczne oraz zasady działania podstawowych urządzeń i instalacji stosowanych w przemyśle chemicznym i przemysłach pokrewnych.
•	Potrafi uwzględnić aspekty systemowe, pozatechniczne i ekonomiczne przy rozwiązywaniu zadań inżynierskich związanych z technologią chemiczną.
•	Potrafi monitorować i zwiększać efektywność operacji jednostkowych i procesów technologicznych w obszarze przemysłu chemicznego.
•	Potrafi zaprojektować – zgodnie z zadaną specyfikacją – typowy dla technologii chemicznej proces technologiczny oraz instalację do jego realizacji, używając odpowiednio dobranych metod, technik, narzędzi i materiałów.
•	Potrafi rozwiązywać praktyczne zadania inżynierskie z zakresu technologii chemicznej, w tym także poprzez korzystanie ze standardów i norm inżynierskich.
•	Potrafi wykorzystać zdobyte w środowisku zajmującym się zawodowo działalnością inżynierską doświadczenie związane z realizacją procesów technologicznych oraz utrzymaniem urządzeń i linii technologicznych typowych dla przemysłu chemicznego.
•	Potrafi wykorzystać posiadaną wiedzę do formułowania i rozwiązywania zadań inżynierskich w zakresie technologii chemicznej poprzez właściwy dobór źródeł informacji oraz ocenę i krytyczną analizę pozyskanych informacji z literatury fachowej, baz danych oraz innych źródeł.
•	Potrafi dobrać i zastosować metody i narzędzia chemiczne, fizyczne, matematyczne, informatyczne do rozwiązywania złożonych problemów w dziedzinie technologii chemicznej.
•	Potrafi pracować w zespole, organizować pracę zespołową oraz zarządzać swoim czasem.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2026-02-09T10:18:55+01:00</dcterms:created>
  <dcterms:modified xsi:type="dcterms:W3CDTF">2026-02-09T10:18:55+01:00</dcterms:modified>
</cp:coreProperties>
</file>

<file path=docProps/custom.xml><?xml version="1.0" encoding="utf-8"?>
<Properties xmlns="http://schemas.openxmlformats.org/officeDocument/2006/custom-properties" xmlns:vt="http://schemas.openxmlformats.org/officeDocument/2006/docPropsVTypes"/>
</file>