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WAWRZYŃSKI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wykład, 
15 - realizacja zadania projektowego 
15 - przygotowanie się do kolokwiów i realizacji projektu.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poziomie początku drugiego roku studiów: 
- Analiza matematyczna 
- Logika matematyczna 
- Probabilistyka 
- Programowanie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Prezentacja zasad automatycznego wnioskowania oraz konstrukcji systemów wnioskujących w oparciu o logikę. 
2. Wprowadzenie do różnych gałęzi tzw. miękkiej sztucznej inteligencji (czy inteligencji obliczeniowej), takich jak algorytmy ewolucyjne, uczenie maszynowe i sieci neuronowe. Wprowadzenie to jest na poziomie wystarczającym do implementacji podstawowych algorytmów z każdej z tych gałęzi.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I. Wnioskowanie
1. Rachunek zdań: Reprezentacja wiedzy - składnia, semantyka. Procedury wnioskowania w rachunku zdań.  
2. Logika predykatów: Składnia i semantyka logiki predykatów. Postaci normalne formuł. Procedury wnioskowania w rachunku predykatów. Poprawność i zupełność wnioskowania. 
3. Systemy eksperckie: Struktura systemu eksperckiego. Przykłady takich systemów. 
Część II. Przeszukiwanie
4. Algorytmy ewolucyjne: Wprowadzenie do zagadnień przeszukiwania. Algorytm (1+1), algorytm (mu+lambda). 
5. Algorytmy genetyczne: Kodowanie osobników, reprodukcja, krzyżowanie, mutacja. 
6. Przeszukiwanie przestrzeni sekwencji: przeszukiwanie w głąb, w szerz, A*, IDA*. 
7. Gry dwuosobowe: Drzewo gry. Strategia minimaksowa. Przycinanie alfa-beta. 
Część III. Uczenie maszynowe 
8. Sieci neuronowe: Zadanie aproksymacji. Definicja perceptronu dwuwarstwowego i wielowarstwowego. Algorytm wstecznej propagacji. Uczenie off-line i on-line. 
9. Uczenie ze wzmocnieniem: Zadania uczenia ze wzmocnieniem. Model procesu decyzyjnego Markowa. Algorytm Q-learning.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30% pierwsze kolokwium,
30% drugie kolokwium,
40%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Paweł Wawrzyński, Podstawy Sztucznej Inteligencji, Oficyna Wydawnicza Politechniki Warszawskiej, 2014.
Stuart J. Russel, Peter Norvig, Artificial Intelligence: A Modern Approach, Prentice Hall, 2002.
Wiesław Traczyk, Inżynieria Wiedzy, EXIT, 2010.
Paweł Cichosz, Systemy Uczące Się, WNT, 2000.
Leszek Rutkowski, Metody i Techniki Sztucznej Inteligencji,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https://usosweb.usos.pw.edu.pl/kontroler.php?_action=katalog2/przedmioty/pokazPrzedmiot&amp;prz_kod=103A-INxxx-ISP-PSZT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PSZT_W01: </w:t>
      </w:r>
    </w:p>
    <w:p>
      <w:pPr/>
      <w:r>
        <w:rPr/>
        <w:t xml:space="preserve">Znajomość podstaw wszystkich głównych gałęzi sztucznej inteligencji: automatycznego wnioskowania, metod przeszukiwania, w tym metod ewolucyjnych i genetycznych, systemów rozmytych oraz uczenia maszynowego. Pogłębiona wiedza dotycząca automatycznego wnioskowania w zakresie: reprezentacji wiedzy w języku logiki, konstrukcji systemów eksperckich, a także teoretycznych podstaw logiki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PSZT_U01: </w:t>
      </w:r>
    </w:p>
    <w:p>
      <w:pPr/>
      <w:r>
        <w:rPr/>
        <w:t xml:space="preserve">W obszarze automatycznego wnioskowania student potrafi: oprogramować silnik wnioskujący, skonstruować i zaimplementować system ekspercki, opisać wierzę dziedzinową w języku logiki. 
Student potrafi sformułować zagadnienie przeszukiwania, wybrać odpowiedni do jego rozwiązania algorytm, zaimplementować go oraz właściwie użyć. 
Student potrafi napisać program grający z przeciwnikiem w dowolną deterministyczną grę dwuosobową. 
Student potrafi skonstruować system rozmyty, którego celem będzie wnioskowanie lub sterowanie. 
Student potrafi zaimplementować sieć neuronową i użyć jej do modelowania i prognozowania. 
Student potrafi zaimplementować odpowiedni algorytm uczenia się przez wzmacnianie i wykorzystać go w zagadnieniu sterownia adaptacyjnego.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2026-08-19T12:43:46+02:00</dcterms:created>
  <dcterms:modified xsi:type="dcterms:W3CDTF">2026-08-19T12:43:46+02:00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