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Wiktor Daszczuk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
20 godzin przygotowanie się do wykładów i sprawdzianów,
15 godzin spotkań projektowych,
45 godzin realizacja projektu
w sumie  110 godzin co daje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wykładu, 
15 godzin spotkań projektowych,
w sumie 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projektowych,
45 godzin realizacja projektu
w sumie  60 godzin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systemów operacyjnych. Umiejętność programowania w językach wysokiego poziomu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podstawowymi technikami budowy systemów rozproszonych.
- Ukształtowanie podstawowych umiejętności ich projektowania i implementowania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i własności systemów rozproszonych
Architektury systemów rozproszonych oraz ich własności
Skalowalność systemów komputerowych
Zegary fizyczne i logiczne 
Algorytmy synchronizacji zegarów logicznych i fizycznych
Rozproszone algorytmy wzajemnego wykluczania i elekcji
Budowa i własności systemów transakcyjnych
Podstawowe pojęcia, architektury i miary niezawodności systemów komputerowych
Nowoczesnych technologii komponentowe (.NET, J2EE, DCOM, CORBA)
Nowoczesne technologie komunikacyjne (WebServices, MQSeries)
Techniki kryptograficznej ochrony informacji przesyłanych w sieciach teleinformatycznych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Tanenbaum "Rozproszone systemy operacyjne"
A. S. Tanenbaum, M. van Steen, Distributed Systems: Principles and Paradigms, Prentice-Hall, Inc.,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https://usosweb.usos.pw.edu.pl/kontroler.php?_action=katalog2/przedmioty/pokazPrzedmiot&amp;prz_kod=103A-INxxx-MSP-SR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SR_W01: </w:t>
      </w:r>
    </w:p>
    <w:p>
      <w:pPr/>
      <w:r>
        <w:rPr/>
        <w:t xml:space="preserve">Student potrafi zdefiniować architektury, cechy i własności systemów rozproszonych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SR_W02: </w:t>
      </w:r>
    </w:p>
    <w:p>
      <w:pPr/>
      <w:r>
        <w:rPr/>
        <w:t xml:space="preserve">Student potrafi podstawowe pojęcia związane ze skalowalnością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SR_W03: </w:t>
      </w:r>
    </w:p>
    <w:p>
      <w:pPr/>
      <w:r>
        <w:rPr/>
        <w:t xml:space="preserve">Student potrafi pojęcia zegarów fizycznych i logicznych, a także opisać algorytmy ich synchronizacji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SR_W04: </w:t>
      </w:r>
    </w:p>
    <w:p>
      <w:pPr/>
      <w:r>
        <w:rPr/>
        <w:t xml:space="preserve">Student potrafi opisać rozproszone algorytmy wzajemnego wykluczania i elekcji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SR_W05: </w:t>
      </w:r>
    </w:p>
    <w:p>
      <w:pPr/>
      <w:r>
        <w:rPr/>
        <w:t xml:space="preserve">Student potrafi opisać budowę i własności systemów transakcyjnych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SR_W06: </w:t>
      </w:r>
    </w:p>
    <w:p>
      <w:pPr/>
      <w:r>
        <w:rPr/>
        <w:t xml:space="preserve">Student potrafi zdefiniować podstawowe pojęcia, architektury i miary niezawodności systemów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SR_W07: </w:t>
      </w:r>
    </w:p>
    <w:p>
      <w:pPr/>
      <w:r>
        <w:rPr/>
        <w:t xml:space="preserve">Student potrafi opisać podstawowe własności i zasady stosowania nowoczesnych technologii komponentowych i komunikacyjnych (.NET, J2EE, Corba, DCOM, WebServices)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SR_W08: </w:t>
      </w:r>
    </w:p>
    <w:p>
      <w:pPr/>
      <w:r>
        <w:rPr/>
        <w:t xml:space="preserve">Student potrafi zdefiniować podstawowe usługi ochrony informacji wraz z ich zastosowaniem do ochrony transmisji danych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SR_U01: </w:t>
      </w:r>
    </w:p>
    <w:p>
      <w:pPr/>
      <w:r>
        <w:rPr/>
        <w:t xml:space="preserve">Student działając w grupie potrafi zaprojektować i zaimplementować złożony system rozproszony realizujący postawione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III.P7S_UW.3.o, I.P7S_UO,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2026-06-11T21:57:54+02:00</dcterms:created>
  <dcterms:modified xsi:type="dcterms:W3CDTF">2026-06-11T21:57:54+02:00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