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Marcin Szlenk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https://usosweb.usos.pw.edu.pl/kontroler.php?_action=katalog2/przedmioty/pokazPrzedmiot&amp;prz_kod=103C-INIIT-ISP-IOP</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IOP_W02: </w:t>
      </w:r>
    </w:p>
    <w:p>
      <w:pPr/>
      <w:r>
        <w:rPr/>
        <w:t xml:space="preserve">Ma teoretyczną i praktyczną wiedzę szczegółową z zakresu inżynierii oprogramowania</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2026-03-24T01:06:47+01:00</dcterms:created>
  <dcterms:modified xsi:type="dcterms:W3CDTF">2026-03-24T01:06:47+01:00</dcterms:modified>
</cp:coreProperties>
</file>

<file path=docProps/custom.xml><?xml version="1.0" encoding="utf-8"?>
<Properties xmlns="http://schemas.openxmlformats.org/officeDocument/2006/custom-properties" xmlns:vt="http://schemas.openxmlformats.org/officeDocument/2006/docPropsVTypes"/>
</file>