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opisu i symulacji sprzętu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nadzw. dr hab. Jan Ogrodzki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 - zaawansowane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MOSS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90 godzin w tym 30 godzin wykładu, 15 przygotowan do kolokwium i egzaminu, 15 godzin ćwiczeń projektowych, 30 godz pracy nad projektem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Algebra liniowa i analiza, metody numeryczne, teoria obwodów i sygnałów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 ukształtowanie zrozumienia tego, że posługiwanie się symulacją komputerową i językami opisu sprzętu podczas projektowania powinno być wspierane przez znajomość algorytmów leżących u ich podstaw
- wyjaśnienie relacji istniejących miedzy sprzętem, językiem opisu i algorytmem symulacji
- zapoznanie z efektywnymi obliczeniowo algorytmami do rozwiązywania problemów symulacji systemów analogowych w dziedzinie  sygnałów stałych i częstotliwości oraz systemów mieszanych i cyfrowych w dziedzinie czasu
- ukształtowanie umiejętności zaprojektowania i implementacji algorytmu symulacji dla konkretnego problemu symulacji systemu
analogowego lub analogowo-cyfrowego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 równania kanoniczne sieci i transformacje węzłowe
- zmodyfikowana metoda potencjałów węzłowych i analiza częstotliwościowa
- małosygnałowa analiza częstotliwościowa sieci nieliniowych
- analiza stałoprądowa sieci nieliniowych
- analiza czasowa sieci nieliniowych
- opis matematyczny systemów cyfrowych i opis VHDL, synteza konstrukcji języka,
- symulacja logiczna systemu cyfrowego i jego kodu VHDL
- opis matematyczny i językiem VHDL-AMS systemów analogowo-cyfrowych
- symulacja systemów analogowo cyfrowych
Projekt obejmuje część analogową (DC i AC lub DC i TR) oraz część cyfrową.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sumatywna wiedzy i umiejętności wykazywanych podczas kolokwium
ocena sumatywna wiedzy i umiejętności wykazywanych podczas egzaminu
ocena sumatywna wiedzy i umiejętności wykazywanych podczas realizacji projektu
ocena formatywna podczas konsultacji w czasie sprawdzania postępów w projekcie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Jan Ogrodzki, Komputerowa analiza układów elektronicznych, Wydawnictwo Naukowe PWN, Warszawa 1994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//studia.elka.pw.edu.pl/priv/12L/MOSS.A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A: </w:t>
      </w:r>
    </w:p>
    <w:p>
      <w:pPr/>
      <w:r>
        <w:rPr/>
        <w:t xml:space="preserve">Student, który zaliczył przedmiot potrafi podać definicje i przykłady takich pojęć jak: sprzęt, sieć elektry¬czna, topologia sieci, ga¬łęzie, równania gałęzi, równania sieci, analiza częstotliwo¬ściowa, analiza stało¬prą¬dowa, analiza czasowa, sieć zastępacza dla kon¬kre¬tnej dzie¬dziny sygnałowej i transforma¬cji sygnałowej, analiza kierowana zdarzeniami, analiza logiczna, język, język opisu sprzętu, złożoność algorytmu symulacji.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B: </w:t>
      </w:r>
    </w:p>
    <w:p>
      <w:pPr/>
      <w:r>
        <w:rPr/>
        <w:t xml:space="preserve">Student, który zaliczył przedmiot potrafi przedstawić kodem publikacyjnym lub schematem algo¬ry¬tmy sy¬mulacji analogowej, cyfrowej i mieszanej w dziedzinie stałoprą¬do¬wej, czestotliwo¬ś¬ciowej, czasowej i logicznej.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C: </w:t>
      </w:r>
    </w:p>
    <w:p>
      <w:pPr/>
      <w:r>
        <w:rPr/>
        <w:t xml:space="preserve">Student, który zxaliczył przedmiot potrafi zilustrować zasadę działania algorytmów symulacji lub ich frag¬mentów tworząc sieci zastępcze lub wypisując kroki działania dla przykładowych, prostych danych.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D: </w:t>
      </w:r>
    </w:p>
    <w:p>
      <w:pPr/>
      <w:r>
        <w:rPr/>
        <w:t xml:space="preserve">Student, który zaliczył przedmiot potrafi pokazać na przykładach jaki sprzęt i algorytm kryje się za kon¬kre¬t¬nym sformułowaniem w jezyku opisu sprzetu.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E: </w:t>
      </w:r>
    </w:p>
    <w:p>
      <w:pPr/>
      <w:r>
        <w:rPr/>
        <w:t xml:space="preserve">Student, który zaliczył przedmiot potrafi zaprojektować algorytm realizujący wybrany typ analizy pros¬te¬go systemu analogowego, cyfrowego, mieszanego, zaimplemen¬to¬wać go w Matlabie, wykonać symulację, porównać z wynikami symulacji symulatorem odniesienia, ocenić jakość symulacji.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konsultacje projektowe, ocena sprawozdania, obrona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K_U08, K_U10, K_U16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2026-09-08T16:44:26+02:00</dcterms:created>
  <dcterms:modified xsi:type="dcterms:W3CDTF">2026-09-08T16:44:26+02:00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