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magisterskiej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Dyplomowanie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PDYM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30 godz.
planowanie i realizacja zadań związanych z projektem dyplomowym 250 godz.
przygotowanie pracy dyplomowej magisterskiej 200 godz.
w sumie 480 godz. co daje ok. 20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30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250 godz. 
przygotowanie pracy dyplomowej magisterskiej 200 godz.
co daje ok. 19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Pracowni dyplomowej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pracy dyplomowej magisterskiej koncentruje się na nabywaniu i doskonaleniu umiejętności związanych z rozwiązywaniem złożonych zadań inżynierskich lub zadań o charakterze badawczym. Obejmuje także przygotowanie pracy dyplomowej magisterskiej.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jego realizacja.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 lub pracy magisterskiej.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PDYM_W01: </w:t>
      </w:r>
    </w:p>
    <w:p>
      <w:pPr/>
      <w:r>
        <w:rPr/>
        <w:t xml:space="preserve">zna podstawowe metody, techniki i narzędzia do rozwiązywania złożonych zadań inżynierskich lub zadań badawczych w wybranych zastosowaniach elektroniki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PDYM_W02: </w:t>
      </w:r>
    </w:p>
    <w:p>
      <w:pPr/>
      <w:r>
        <w:rPr/>
        <w:t xml:space="preserve">zna zasady prawa autorskiego i ochrony własności przemysłowej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PDYM_U01: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PDYM_U02: </w:t>
      </w:r>
    </w:p>
    <w:p>
      <w:pPr/>
      <w:r>
        <w:rPr/>
        <w:t xml:space="preserve">potrafi ocenić przydatność i wybrać narzędzia do realizacji złożonego zadania inżynierskiego lub badawczego, w razie potrzeby opracowując nowe narzędzia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K_U11, K_U13,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PDYM_U03: </w:t>
      </w:r>
    </w:p>
    <w:p>
      <w:pPr/>
      <w:r>
        <w:rPr/>
        <w:t xml:space="preserve">potrafi przygotować specyfikację złożonego zadania inżynierskiego lub zadania o charakterze badawczym, także koncepcyjnie nowego,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 lub pracy dyplomowej magisterskiej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PDYM_U04: </w:t>
      </w:r>
    </w:p>
    <w:p>
      <w:pPr/>
      <w:r>
        <w:rPr/>
        <w:t xml:space="preserve">potrafi przygotować, w ustalonym zakresie, pracę dyplomową magisterską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K_U11, K_U13, K_U16, 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PDYM_K01: </w:t>
      </w:r>
    </w:p>
    <w:p>
      <w:pPr/>
      <w:r>
        <w:rPr/>
        <w:t xml:space="preserve">potrafi zaplanować i zrealizować zadania związane z przygotowaniem pracy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dyplomowej magisterskiej lub jej ustalonych fragmentów i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2026-10-16T21:12:13+02:00</dcterms:created>
  <dcterms:modified xsi:type="dcterms:W3CDTF">2026-10-16T21:12:13+02:00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