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Technologiczne wspieranie bezpieczeństwa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Kryś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
15h laboratorium + 8h przygotowanie do laboratorium + 2h. konsultacje + 5h. przygotowanie do zaliczenia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0,57 ECTS
15h laboratorium + 2h konsultacje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
15h laboratorium + 8h przygotowanie do laboratorium + 2h konsultacje +5h przygotowanie do zaliczenia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Identyfikacja zagrożeń i ocena ryzyka
Analiza i ocena współzależności zagrożeń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Zapoznać z technologiami wspierającymi procesy identyfikacji, analizy i ewaluacji ryzyka zagrożeń oraz zapewniania bezpieczeństwa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 Laboratorium:
1. Zapewnianie bezpieczeństwa podmiotu – ujęcie systemowe
2-3. Modelowanie procesów – identyfikacja zagrożeń
4. Identyfikacja źródeł danych na potrzeby analiz geoprzestrzennych 
5-8. Tworzenie mapy zagrożeń
9-11. Modelowanie operacyjnych obiektów geoprzestrzennych – siły i środki wykorzystywane w zapewnianiu bezpieczeństwa 
12-14. Ewidencjonowanie, raportowanie i analiza zagrożeń z wykorzystaniem systemów informatycznych
15. Koncepcje technologicznego wsparcia systemów bezpieczeństwa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
1. Ocena formatywna: Studenci oceniani są na podstawie zadań wykonywanych w trakcie zajęć laboratoryjnych, a także proponowanej koncepcji wsparcia technologicznego procesów zapewniania bezpieczeństwa, prezentowanej na ostatnich zajęciach.
2. Ocena sumatywna: Ocena końcowa wyznaczana jest na podstawie średniej ważonej czterech modułów: I. Mapa zagrożeń (w1), II. Mapa sił i środków (w1), III. Baza danych (w1), IV. Koncepcja technologicznego wsparcia systemu (w2).
Ocena bardzo dobra: 5.0-4.75
Ocena dobry plus: 4.74-4.40
Ocena dobry: 4.39-3,86
Dostateczny plus: 3.85-3.30
Dostateczny: 3.29-3.0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P. Kępka, 2015 Projektowanie systemów bezpieczeństwa, Warszawa: BEL Studio
2.	K. Ficoń, 2007 Inżynieria zarządzania kryzysowego. Podejście systemowe, Warszawa BEL Studio 
3.	A. Najgebauer (red.), 2009 Modele zagrożeń aglomeracji miejskiej wraz z systemem zarządzania kryzysowego na przykładzie miasta stołecznego Warszawy, Warszawa: WAT 
4.	P. Sienkiewicz, (red. nauk.) 2015 Inżynieria systemów bezpieczeństwa, Warszawa: PWE 
5.	J. Ładysz, 2015 Technologia GIS w Inżynierii Bezpieczeństwa, Wrocław: WSOWL
Uzupełniająca:
1.	P. Sienkiewicz, 1994 Analiza systemowa. Podstawy i zastosowania, Warszawa:  Bellona
2.	J. Jaźwiński, K. Ważyńska-Fiok, 1993 Bezpieczeństwo systemów, Warszawa: PWN 
3.	K. Szwarc, P. Zaskórski, 2012 Identyfikacja zagrożeń dla ciągłości działania organizacji, „Studia Bezpieczeństwa Narodowego”, Zeszyt 3, Warszawa: WAT 
4.	A. Pach, Z. Rau, M. Wągrowski, 2013 Nowoczesne systemy łączności i transmisji danych na rzecz bezpieczeństwa. Szanse i zagrożenia, Warszawa: Wolters Kluwer 
5.	J. Luttgens, M. Pepe, K. Mandia, 2016 Incydenty bezpieczeństwa. Metody reagowania w informatyce śledczej, Gliwice: Helion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I2_W06: </w:t>
      </w:r>
    </w:p>
    <w:p>
      <w:pPr/>
      <w:r>
        <w:rPr/>
        <w:t xml:space="preserve">w pogłębionym stopniu miejsce i znaczenie dyscypliny nauk o zarządzaniu w dziedzinie nauk społecznych oraz jego relacje do innych nauk, w tym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zaliczeniowe, aktywność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I2_W12: </w:t>
      </w:r>
    </w:p>
    <w:p>
      <w:pPr/>
      <w:r>
        <w:rPr/>
        <w:t xml:space="preserve">w pogłębionym stopniu zasady i metody gromadzenia i przetwarzania informacji na potrzeby zapewniania bezpieczeństwa oraz planowania wsparcia technologicznego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I2_U06: </w:t>
      </w:r>
    </w:p>
    <w:p>
      <w:pPr/>
      <w:r>
        <w:rPr/>
        <w:t xml:space="preserve">analizować, prognozować i modelować złożone zjawiska społeczne z wykorzystaniem zaawansowanych metod i narzędzi z zakresu zarządzania bezpieczeństwem, w tym systemów informacji geograficznej oraz systemów zarządzania bazami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I2_U18: </w:t>
      </w:r>
    </w:p>
    <w:p>
      <w:pPr/>
      <w:r>
        <w:rPr/>
        <w:t xml:space="preserve">Formułować założenia, projektować i prezentować nowe koncepcje dotyczące technologicznego wsparcia procesów zapewniania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zaliczeniowe, prezentacja koncepcji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Uznawania znaczenia wiedzy z zakresu nauk o zarządzaniu oraz innych nauk, do rozwiązywania poznawczych i praktycznych problemów zapewniania bezpieczeństwa systemów z wykorzystaniem wsparcia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koncepcji,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I2_K06: </w:t>
      </w:r>
    </w:p>
    <w:p>
      <w:pPr/>
      <w:r>
        <w:rPr/>
        <w:t xml:space="preserve">Odpowiedzialnego pełnienia roli menedżera bezpieczeństwa w różnych organizacjach z uwzględnieniem zmieniających się potrzeb społeczeństwa oraz tych organizacji w zakresie wykorzystania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koncepcji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2024-05-18T21:02:37+02:00</dcterms:created>
  <dcterms:modified xsi:type="dcterms:W3CDTF">2024-05-18T21:02:37+02:00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