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Zachowania organizacyjne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Malicka Edyta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 
10h wykład + 10h ćwiczenia +2h konsultacje grupowe + 1h konsultacje indywidualne + 5h zapoznanie ze wskazaną literaturą + 10h przygotowanie materiału na ćwiczenia + 12h przygotowanie odpowiedzi na pytania przedkolowialne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0,92 ECTS:
10h wykład + 10h ćwiczenia +2h konsultacje grupowe +1h konsultacje indywidualne = 23h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ECTS: 
10h ćwiczenia +2h konsultacje grupowe + 1h konsultacje indywidualne + 5h zapoznanie ze wskazaną literaturą + 10h przygotowanie materiału na ćwiczenia + 12h przygotowanie odpowiedzi na pytania przedkolowialne = 40h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wybranych teorii, pojęć i modeli wyjaśniających zjawiska do-tyczące zachowań ludzi w organizacjach, ich uwarunkowań, zmiennych i zależności między nimi, rozumienie ich znaczenie dla zarządzania organizacją i wykorzystanie tej wiedzy do rozwiązywania problemów organizacyjnych.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
1.Behawioralne aspekty działania ludzi w organizacji, podstawowe pojęcia; zmiany ról człowieka w organizacjach; potrzeby organizacji dotyczące badania zachowań, poziomy analizy i metody badań ZO.
2. Uwarunkowania zachowań organizacyjnych na poziomie jednostkowym – wybrane aspekty (osobowość, wartości, percepcja, postawy, emocje i nastroje).
3. Proces motywacyjny; przegląd teorii motywacji.
4.Uwarunkowania zachowań grupowych – wybrane aspekty; budowanie relacji wewnątrzorganizacyjnych. Podejmowanie decyzji indywidualne i grupowe.
5. Władza w organizacji i przywództwo a zachowania w organizacji; konflikty w organizacji. Koncepcja organizacji uczącej się.
6. Uwarunkowania zachowań organizacyjnych systemowe; struktury organizacyjne nowoczesne i tradycyjne a zachowania organizacyjne; procesy komunikacji.
7.Kultura organizacyjna: pojęcie, tworzenie kultury, wybrane typologie, kultura pro- i antyefektywnościowa; różnorodność kulturowa organizacji. 
8. Zmiany w organizacji. Wyzwania dotyczące zastosowania w praktyce wiedzy o zachowaniach organizacyjnych.
B. Ćwiczenia:
1. Cele i proces analizy zachowań: cele analizy, metody i elementy analizy, analiza krytyczna z wykorzystaniem koncepcji i modeli, propozycje rozwiązań problemów.
2. Uwarunkowania zachowań indywidualnych – podstawowe zmienne.
3. Analiza uwarunkowań zachowań indywidualnych – aspekty motywacyjne.
4. Analiza i diagnoza uwarunkowań zachowań grupowych; relacje wewnątrzorganizacyjne; komunikacja. 
5. Analiza uwarunkowań zachowań organizacyjnych z wykorzystaniem wybranych koncepcji i modeli dotyczących przywództwa, władzy i organizacji uczącej się.
6. Strukturalne uwarunkowania zachowań organizacyjnych – analiza i rozwiązywanie problemów.
7. Kulturowe uwarunkowania zachowań organizacyjnych; procesy zmian; różnorodność kulturowa – analiza i rozwiązywanie problemów.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ocena poprawności odpowiedzi na pytania w trakcie wykładów. 
2. Ocena sumatywna : zaliczenie pisemne (test) na zakończenie przed-miotu po uzyskaniu pozytywnej oceny z zaliczenia ćwiczeń.
B. Ćwiczenia: 
1. Ocena formatywna: ocena  pracy na ćwiczeniach (aktywność, punktowa ocena realizacji bieżących zadań) 
2. Ocena sumatywna: ocena pracy na ćwiczeniach (suma wyników/punktów/ uzyskanych na ćwiczeniach; skala ocen 2-5); ćwiczenia uznaje się za zaliczone jeżeli uzyskano wynik &gt;=3.
C. Końcowa ocena z przedmiotu: Przedmiot uznaje się za zaliczony jeśli z ćwiczeń i z zaliczenia wykładów uzyskano oceny &gt;=3, wyliczaną jako średnią arytmetyczną na podstawie obydwu tych wyników.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
1.Robbins S.P., Judge T.A., 2012. Zachowania w organizacji, Warszawa: PWE.
2.Thompson L., 2008. Organizational Behavior Today. New Jersey: Pearson Education, Inc.
Uzupełniająca: 
1.Czajkowska M., Januszkiewicz K., Kołodziejczyk M., Zalewska-Turzyńska M., 2015. Zachowania organizacyjne. Relacje społeczne w przestrzeni zmian, Łódź: Wydawnictwo Uniwersytetu Łódzkiego.
2. Hitt M.A., Miller C.C., Colella A., 2014, Organizational Behavior. A Strategic Approach, John Willey &amp; Sons, Inc.
3. Penc J., 2011. Zachowania organizacyjne w przedsiębiorstwie. Kreowanie twórczego nastawienia i aspiracji, Warszawa: Wolters Kluwer Polska Sp. Z o.o.
4. Stocki R., 2013. Diagnoza organizacji od A do Z, Warszawa: Wolters Kluwer Polska Sp. z o. o. 
5. Januszkiewicz K., red., 2016. Wielowymiarowa Analiza Zachowań Organizacyjnych (WAZO) w polskich przedsiębiorstwach, Łódź: W-dawnictwo Uniwersytetu Łódzkiego.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 opracowaniu i realizacji ćwiczeń wykorzystano elementy tutoringu.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Z1_W10: </w:t>
      </w:r>
    </w:p>
    <w:p>
      <w:pPr/>
      <w:r>
        <w:rPr/>
        <w:t xml:space="preserve">absolwent zna i rozumie: charakter, miejsce i znaczenie wiedzy na temat zachowań organizacyjnych w ogólnym systemie nauk oraz ich relacje do nauk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na ćwiczeniach i zaliczenie pisemne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Z1_W14: </w:t>
      </w:r>
    </w:p>
    <w:p>
      <w:pPr/>
      <w:r>
        <w:rPr/>
        <w:t xml:space="preserve">cechy człowieka jako twórcy i uczestnika kultury organizacyjnej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na ćwiczeniach i zaliczenie pisemne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Z1_U01: </w:t>
      </w:r>
    </w:p>
    <w:p>
      <w:pPr/>
      <w:r>
        <w:rPr/>
        <w:t xml:space="preserve">absolwent potrafi: identyfikować i interpretować podstawowe zjawiska i procesy społeczne z wykorzystaniem wiedzy z zakresu zachowań organizacyjnych, ze szczególnym uwzględnieniem uwarunkowań zarządzania przedsiębiorstwem/organizacją oraz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na ćwiczeniach i zaliczenie pisemne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Z1_U16: </w:t>
      </w:r>
    </w:p>
    <w:p>
      <w:pPr/>
      <w:r>
        <w:rPr/>
        <w:t xml:space="preserve">dokonywać krytycznej analizy stanu obecnego oraz jego niewystarczalności w stosunku do stanu oczekiwanego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na ćwiczeniach i zaliczenie pisemne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Z1_K01: </w:t>
      </w:r>
    </w:p>
    <w:p>
      <w:pPr/>
      <w:r>
        <w:rPr/>
        <w:t xml:space="preserve">absolwent jest gotów do: krytycznej oceny posiadanej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na ćwiczeniach i zaliczenie pisemne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Z1_K02: </w:t>
      </w:r>
    </w:p>
    <w:p>
      <w:pPr/>
      <w:r>
        <w:rPr/>
        <w:t xml:space="preserve">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na ćwiczeniach i zaliczenie pisemne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2024-05-19T16:47:15+02:00</dcterms:created>
  <dcterms:modified xsi:type="dcterms:W3CDTF">2024-05-19T16:47:15+02:00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