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Fabijański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18h wykład + 10h laboratorium + 4h konsultacje + 28h studiowanie literatury + 15h przygotowanie do ćwiczeń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
18h wykład + 10h laboratorium + 4h konsultacje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2,28 ECTS
10h laboratorium + 4h konsultacje + 28h studiowanie literatury + 15h przygotowanie do ćwiczeń  = 57h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 elektronika, Obwody i sygnały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na temat elektronicznych układów analogowych i cyfrowych. Wykształcenie umiejętności w zakresie analizy działania podstawowych topologii układów elektronicznych o działaniu ciągłym i impulsowym: zasilaczy, wzmacniaczy i generatorów.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Podstawowe elektroniczne elementy półprzewodnikowe, charaktery-styki, podstawowe parametry i stany pracy. 4h
2. Prostowniki, filtry tętnień, liniowe i impulsowe stabilizatory napięcia i prądu. 6h
3. Jednostopniowe wzmacniacze napięciowe z tranzystorami bipolarnymi i unipolarnymi. Punkt pracy, klasy pracy, podstawowe topologie wzmacniaczy i ich parametry. 8h
4. Sprzężenie zwrotne w układach elektronicznych. Generatory drgań sinusoidalnych i niesinusoidalnych.6h
5. Układy impulsowe. Przerzutniki. Układy techniki cyfrowej. 6h
C. Laboratorium:
1. Zajęcia wstępne. 1h
2. Elementy elektroniczne, część 1. 4h
3. Zastosowania wzmacniacza operacyjnego, część 1. 4h
4. Jednotranzystorowe wzmacniacze napięciowe m.cz. 4h
5. Termin dodatkowy.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
2. Ocena sumatywna : ocena indywidualna pracy
C. Laboratorium:
1. Ocena formatywna: indywidualna ocena końcowa studenta z każdego ćwiczenia laboratoryjnego
2. Ocena sumatywna: średnia arytmetyczna pozytywnych ocen z 3 ćwiczeń laboratoryjnych ( do średniej wlicza się także końcowe oceny negatywne uzyskane z ćwiczeń) obliczona do jednego miejsca po przecinku pomnożona przez 10. 
E. Końcowa ocena z przedmiotu: suma punktów uzyskanych z zaliczenia wykładu i laboratorium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Kaźmierkowski M.P., Matysik J.: 2005 Wprowadzenie do elektroniki i energoelektroniki Warszawa: OWPW
2.	Instrukcje do ćwiczeń laboratoryjnych z podstawa elektroniki, materiały własne ZEP ISiEP
Uzupełniająca:
1.	Jaczewski J., Opolski A., Stolz J.: 1981 Podstawy elektroniki i energoelektroniki, Warszawa: WNT
2.	Tietze U., Schenk Ch.: 2009 Układy półprzewodnikowe, Warszawa: WNT
3.	Baranowski J., Nosal Z.: 2003 Układy elektroniczne, cz.1, Warszawa: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Absolwent zna i rozumie podstawowe procesy zacho-dzące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B1_U22: </w:t>
      </w:r>
    </w:p>
    <w:p>
      <w:pPr/>
      <w:r>
        <w:rPr/>
        <w:t xml:space="preserve">Absolwent potrafi wykorzystanie metody analityczne, symulacyjne i eksperymentalne do rozwiązywania zadań i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sprawdziany w czasie pracy w laboratorium, pisemne sprawozdanie z wykonania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B1_U24: </w:t>
      </w:r>
    </w:p>
    <w:p>
      <w:pPr/>
      <w:r>
        <w:rPr/>
        <w:t xml:space="preserve">dokonanie krytycznej analizy sposobu funkcjonowania istniejących rozwiązań technicznych i ocena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krytyczna ocena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sprawozdania z wykonania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2025-12-28T08:04:21+01:00</dcterms:created>
  <dcterms:modified xsi:type="dcterms:W3CDTF">2025-12-28T08:04:21+01:00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