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Biznesplan</w:t>
      </w:r>
    </w:p>
    <w:p>
      <w:pPr>
        <w:keepNext w:val="1"/>
        <w:spacing w:after="10"/>
      </w:pPr>
      <w:r>
        <w:rPr>
          <w:b/>
          <w:bCs/>
        </w:rPr>
        <w:t xml:space="preserve">Koordynator przedmiotu: </w:t>
      </w:r>
    </w:p>
    <w:p>
      <w:pPr>
        <w:spacing w:before="20" w:after="190"/>
      </w:pPr>
      <w:r>
        <w:rPr/>
        <w:t xml:space="preserve">dr Irena Bielecka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ZPK18</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16h
Udział w ćwiczeniach	16h
Praca własna: przegląd literatury-6h, przygotowanie do ćwiczeń-6h, przygotowanie do egzaminu-12h, opracowanie projektu przedsięwzięcia biznesowego – 19h. 
Sumaryczne obciążenie pracą studenta	75h
</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punktów ECTS według planu studiów ( wykłady + ćwiczenia) 	1,28
Inne formy kontaktu bezpośredniego ( egzaminy – 4 h, konsultacje – 15 h oraz zaliczenia i egzaminy w dodatkowych terminach - 2 h)	0,84
Łącznie	2,12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1,88</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16h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przedsiębiorstwie; Podstawy
zarządzania; Analiza ekonomiczna
</w:t>
      </w:r>
    </w:p>
    <w:p>
      <w:pPr>
        <w:keepNext w:val="1"/>
        <w:spacing w:after="10"/>
      </w:pPr>
      <w:r>
        <w:rPr>
          <w:b/>
          <w:bCs/>
        </w:rPr>
        <w:t xml:space="preserve">Limit liczby studentów: </w:t>
      </w:r>
    </w:p>
    <w:p>
      <w:pPr>
        <w:spacing w:before="20" w:after="190"/>
      </w:pPr>
      <w:r>
        <w:rPr/>
        <w:t xml:space="preserve">Wykł. min. 15</w:t>
      </w:r>
    </w:p>
    <w:p>
      <w:pPr>
        <w:keepNext w:val="1"/>
        <w:spacing w:after="10"/>
      </w:pPr>
      <w:r>
        <w:rPr>
          <w:b/>
          <w:bCs/>
        </w:rPr>
        <w:t xml:space="preserve">Cel przedmiotu: </w:t>
      </w:r>
    </w:p>
    <w:p>
      <w:pPr>
        <w:spacing w:before="20" w:after="190"/>
      </w:pPr>
      <w:r>
        <w:rPr/>
        <w:t xml:space="preserve">Celem nauczania przedmiotu jest zapoznanie studentów z metodyką układania skutecznego i efektywnego biznesplanu oraz pokazanie jego roli i znaczenia dla działania przedsiębiorstwa. Student poznaje istotę i znaczenie narzędzi wykorzystywanych w efektywnym zarządzaniu przedsiębiorstwem. Nabywa umiejętność właściwego układania i zastosowania biznesplanu i wniosku inwestycyjnego przedsiębiorstwa.</w:t>
      </w:r>
    </w:p>
    <w:p>
      <w:pPr>
        <w:keepNext w:val="1"/>
        <w:spacing w:after="10"/>
      </w:pPr>
      <w:r>
        <w:rPr>
          <w:b/>
          <w:bCs/>
        </w:rPr>
        <w:t xml:space="preserve">Treści kształcenia: </w:t>
      </w:r>
    </w:p>
    <w:p>
      <w:pPr>
        <w:spacing w:before="20" w:after="190"/>
      </w:pPr>
      <w:r>
        <w:rPr/>
        <w:t xml:space="preserve">Wykłady (tematy)
1. Wybrane pojęcia i procedury tworzenia biznesplanów. 
2. Istota i cele biznesplanu. 
3. Funkcje biznesplanu. 
4. Rodzaje biznesplanów 
5. Szczegółowa struktura biznesplanu. 
6. Zasady metodyczne opracowywania i konstrukcji biznesplanu.
7. Analiza rynku, sektora i przedsiębiorstwa.
8. Plan marketingowy.
9. Zasoby ludzkie w biznesplanie.
10. Analiza ekonomiczno-finansowa.  
11. Weryfikacja biznesplanu i wdrażanie biznesplanu. 
12. Ocena biznes planu 
13. Analiza przypadków 
14. Problemy praktyczne związane z przygotowaniem biznesplanu. 
15. Cykl przedsięwzięcia biznesowego.
Ćwiczenia (tematy)
1.	Określenie teoretycznych założeń do opracowania projektu biznesplanu. 
2.	Szukanie pomysłów na prowadzenie własnego biznesu. 
3.	Analiza makrootoczenia podmiotów gospodarczych. 
4.	Analiza otoczenia konkurencyjnego podmiotów gospodarczych - część 1. 
5.	Analiza otoczenia konkurencyjnego podmiotów gospodarczych - część 2. 
6.	Analiza wewnętrznych zasobów przedsiębiorstwa - część 1. 
7.	Analiza wewnętrznych zasobów przedsiębiorstwa – część 2. 
8.	Analiza i badanie rynku 
9.	Plan marketingowy - część 1. 
10.	Plan marketingowy -część 2. 
11.	Zasoby ludzkie w biznesplanie 
12.	Analiza ekonomiczno-finansowa przedsięwzięcia.
13.	Ocena planu finansowego. 
14.	Harmonogram realizacji biznes planu.
15.	Kanwa modelu biznesowego - model Osterwaldera.
</w:t>
      </w:r>
    </w:p>
    <w:p>
      <w:pPr>
        <w:keepNext w:val="1"/>
        <w:spacing w:after="10"/>
      </w:pPr>
      <w:r>
        <w:rPr>
          <w:b/>
          <w:bCs/>
        </w:rPr>
        <w:t xml:space="preserve">Metody oceny: </w:t>
      </w:r>
    </w:p>
    <w:p>
      <w:pPr>
        <w:spacing w:before="20" w:after="190"/>
      </w:pPr>
      <w:r>
        <w:rPr/>
        <w:t xml:space="preserve">Warunkiem zaliczenia przedmiotu jest: 
1. Test opanowania materiału. 
2. Test będzie uznawany za zaliczony pod warunkiem uzyskania co najmniej 51% z możliwych do zdobycia punktów. 
3. Projekty biznesplanów opracowane zgodnie z wytycznymi podanymi na ćwiczeniach.
Ocena łączna stanowi średnią arytmetyczną punktów uzyskanych z projektu i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Filar E.,Skrzypek J.,(2006), Biznes plan, Poltext,Warszawa. 
2.	Marecki K., Wieloch M., (red.) (2008), Biznesplan. Elementy planowania działalności rozwojowej. Szkoła Główna Handlowa, Warszawa.
3.	Pawlak Z., (2005), Biznesplan -zastosowania i przykłady, Poltext, Warszawa 
4.	Skrzypek J., (2009), Biznes Plan Model najlepszych praktyk, Poltext, Warszawa
Literatura uzupełniająca:
1. Blackwell E., (2005), Biznesplan od podstaw, Gliwice, Helion 
2. Czepurko A., Łukaszewicz J., (2006), Biznesplan w praktyce zarządzania firmą: czyli po co i jak opracowywać skuteczny biznesplan?, Warszawa, WSHiP 
3. Fiore F.F., (2006), Jak szybko przygotować dobry biznesplan, Oficyna Ekonomiczna, Kraków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K_W11: </w:t>
      </w:r>
    </w:p>
    <w:p>
      <w:pPr/>
      <w:r>
        <w:rPr/>
        <w:t xml:space="preserve">Posiada wiedzę dotyczącą zasad planowania i tworzenia przedsięwzięć biznesowych i oceny efektywności podejmowanych działałań.</w:t>
      </w:r>
    </w:p>
    <w:p>
      <w:pPr>
        <w:spacing w:before="60"/>
      </w:pPr>
      <w:r>
        <w:rPr/>
        <w:t xml:space="preserve">Weryfikacja: </w:t>
      </w:r>
    </w:p>
    <w:p>
      <w:pPr>
        <w:spacing w:before="20" w:after="190"/>
      </w:pPr>
      <w:r>
        <w:rPr/>
        <w:t xml:space="preserve">Egzamin, opracowanie projektu biznesplanu małego przedsiębiorstwa</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S1P_W11</w:t>
      </w:r>
    </w:p>
    <w:p>
      <w:pPr>
        <w:keepNext w:val="1"/>
        <w:spacing w:after="10"/>
      </w:pPr>
      <w:r>
        <w:rPr>
          <w:b/>
          <w:bCs/>
        </w:rPr>
        <w:t xml:space="preserve">Efekt K_W14: </w:t>
      </w:r>
    </w:p>
    <w:p>
      <w:pPr/>
      <w:r>
        <w:rPr/>
        <w:t xml:space="preserve">Posiada wiedzę dotyczącą analizy finansowo-ekonomicznej, użytecznej przy tworzeniu biznesplanów.</w:t>
      </w:r>
    </w:p>
    <w:p>
      <w:pPr>
        <w:spacing w:before="60"/>
      </w:pPr>
      <w:r>
        <w:rPr/>
        <w:t xml:space="preserve">Weryfikacja: </w:t>
      </w:r>
    </w:p>
    <w:p>
      <w:pPr>
        <w:spacing w:before="20" w:after="190"/>
      </w:pPr>
      <w:r>
        <w:rPr/>
        <w:t xml:space="preserve">Egzamin, opracowanie projektu biznesplanu małego przedsiębiorstwa</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S1P_W06, S1P_W07</w:t>
      </w:r>
    </w:p>
    <w:p>
      <w:pPr>
        <w:keepNext w:val="1"/>
        <w:spacing w:after="10"/>
      </w:pPr>
      <w:r>
        <w:rPr>
          <w:b/>
          <w:bCs/>
        </w:rPr>
        <w:t xml:space="preserve">Efekt K_W16: </w:t>
      </w:r>
    </w:p>
    <w:p>
      <w:pPr/>
      <w:r>
        <w:rPr/>
        <w:t xml:space="preserve">Rozumie rolę jaką pełni biznesplan w tworzeniu, funkcjonowania i rozwoju przedsiębiorstw.
</w:t>
      </w:r>
    </w:p>
    <w:p>
      <w:pPr>
        <w:spacing w:before="60"/>
      </w:pPr>
      <w:r>
        <w:rPr/>
        <w:t xml:space="preserve">Weryfikacja: </w:t>
      </w:r>
    </w:p>
    <w:p>
      <w:pPr>
        <w:spacing w:before="20" w:after="190"/>
      </w:pPr>
      <w:r>
        <w:rPr/>
        <w:t xml:space="preserve">Egzamin, opracowanie projektu biznesplanu małego przedsiębiorstwa</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S1P_W06, S1P_W11</w:t>
      </w:r>
    </w:p>
    <w:p>
      <w:pPr>
        <w:pStyle w:val="Heading3"/>
      </w:pPr>
      <w:bookmarkStart w:id="3" w:name="_Toc3"/>
      <w:r>
        <w:t>Profil praktyczny - umiejętności</w:t>
      </w:r>
      <w:bookmarkEnd w:id="3"/>
    </w:p>
    <w:p>
      <w:pPr>
        <w:keepNext w:val="1"/>
        <w:spacing w:after="10"/>
      </w:pPr>
      <w:r>
        <w:rPr>
          <w:b/>
          <w:bCs/>
        </w:rPr>
        <w:t xml:space="preserve">Efekt K_U02: </w:t>
      </w:r>
    </w:p>
    <w:p>
      <w:pPr/>
      <w:r>
        <w:rPr/>
        <w:t xml:space="preserve">Potrafi pozyskać i wykorzystać wiedzę teoretyczną do tworzenia projektów przedsięwzięć biznesowych.</w:t>
      </w:r>
    </w:p>
    <w:p>
      <w:pPr>
        <w:spacing w:before="60"/>
      </w:pPr>
      <w:r>
        <w:rPr/>
        <w:t xml:space="preserve">Weryfikacja: </w:t>
      </w:r>
    </w:p>
    <w:p>
      <w:pPr>
        <w:spacing w:before="20" w:after="190"/>
      </w:pPr>
      <w:r>
        <w:rPr/>
        <w:t xml:space="preserve">Opracowanie projektu biznesplanu małego przedsiębiorstwa</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S1P_U02, S1P_U08</w:t>
      </w:r>
    </w:p>
    <w:p>
      <w:pPr>
        <w:keepNext w:val="1"/>
        <w:spacing w:after="10"/>
      </w:pPr>
      <w:r>
        <w:rPr>
          <w:b/>
          <w:bCs/>
        </w:rPr>
        <w:t xml:space="preserve">Efekt K_U07: </w:t>
      </w:r>
    </w:p>
    <w:p>
      <w:pPr/>
      <w:r>
        <w:rPr/>
        <w:t xml:space="preserve">Potrafi zdiagnozować zagrożenia i słabe strony przedsiębiorstwa i zaproponować odpowiednie rozstrzygnięcia pojawiających się problemów. Umie dokonać analizy rynku, sektora i przedsiębiorstwa.</w:t>
      </w:r>
    </w:p>
    <w:p>
      <w:pPr>
        <w:spacing w:before="60"/>
      </w:pPr>
      <w:r>
        <w:rPr/>
        <w:t xml:space="preserve">Weryfikacja: </w:t>
      </w:r>
    </w:p>
    <w:p>
      <w:pPr>
        <w:spacing w:before="20" w:after="190"/>
      </w:pPr>
      <w:r>
        <w:rPr/>
        <w:t xml:space="preserve">Opracowanie projektu biznesplanu małego przedsiębiorstwa</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S1P_U03, S1P_U07</w:t>
      </w:r>
    </w:p>
    <w:p>
      <w:pPr>
        <w:keepNext w:val="1"/>
        <w:spacing w:after="10"/>
      </w:pPr>
      <w:r>
        <w:rPr>
          <w:b/>
          <w:bCs/>
        </w:rPr>
        <w:t xml:space="preserve">Efekt K_U15: </w:t>
      </w:r>
    </w:p>
    <w:p>
      <w:pPr/>
      <w:r>
        <w:rPr/>
        <w:t xml:space="preserve">Potrafi dokonać oceny sytuacji ekonomiczno- możliwe źródła finansowania przedsięwzięcia gospodarczego. finansowej w tworzonym biznesplanie i wskazać na </w:t>
      </w:r>
    </w:p>
    <w:p>
      <w:pPr>
        <w:spacing w:before="60"/>
      </w:pPr>
      <w:r>
        <w:rPr/>
        <w:t xml:space="preserve">Weryfikacja: </w:t>
      </w:r>
    </w:p>
    <w:p>
      <w:pPr>
        <w:spacing w:before="20" w:after="190"/>
      </w:pPr>
      <w:r>
        <w:rPr/>
        <w:t xml:space="preserve">Opracowanie projektu biznesplanu małego przedsiębiorstwa</w:t>
      </w:r>
    </w:p>
    <w:p>
      <w:pPr>
        <w:spacing w:before="20" w:after="190"/>
      </w:pPr>
      <w:r>
        <w:rPr>
          <w:b/>
          <w:bCs/>
        </w:rPr>
        <w:t xml:space="preserve">Powiązane efekty kierunkowe: </w:t>
      </w:r>
      <w:r>
        <w:rPr/>
        <w:t xml:space="preserve">K_U15</w:t>
      </w:r>
    </w:p>
    <w:p>
      <w:pPr>
        <w:spacing w:before="20" w:after="190"/>
      </w:pPr>
      <w:r>
        <w:rPr>
          <w:b/>
          <w:bCs/>
        </w:rPr>
        <w:t xml:space="preserve">Powiązane efekty obszarowe: </w:t>
      </w:r>
      <w:r>
        <w:rPr/>
        <w:t xml:space="preserve">S1P_U02, S1P_U04</w:t>
      </w:r>
    </w:p>
    <w:p>
      <w:pPr>
        <w:pStyle w:val="Heading3"/>
      </w:pPr>
      <w:bookmarkStart w:id="4" w:name="_Toc4"/>
      <w:r>
        <w:t>Profil praktyczny - kompetencje społeczne</w:t>
      </w:r>
      <w:bookmarkEnd w:id="4"/>
    </w:p>
    <w:p>
      <w:pPr>
        <w:keepNext w:val="1"/>
        <w:spacing w:after="10"/>
      </w:pPr>
      <w:r>
        <w:rPr>
          <w:b/>
          <w:bCs/>
        </w:rPr>
        <w:t xml:space="preserve">Efekt K_KO5: </w:t>
      </w:r>
    </w:p>
    <w:p>
      <w:pPr/>
      <w:r>
        <w:rPr/>
        <w:t xml:space="preserve">Potrafi współdziałać w zespole przy opracowywaniu biznesplanu małego przedsiębiorstwa.</w:t>
      </w:r>
    </w:p>
    <w:p>
      <w:pPr>
        <w:spacing w:before="60"/>
      </w:pPr>
      <w:r>
        <w:rPr/>
        <w:t xml:space="preserve">Weryfikacja: </w:t>
      </w:r>
    </w:p>
    <w:p>
      <w:pPr>
        <w:spacing w:before="20" w:after="190"/>
      </w:pPr>
      <w:r>
        <w:rPr/>
        <w:t xml:space="preserve">Opracowanie projektu biznesplanu małego przedsiębiorstwa</w:t>
      </w:r>
    </w:p>
    <w:p>
      <w:pPr>
        <w:spacing w:before="20" w:after="190"/>
      </w:pPr>
      <w:r>
        <w:rPr>
          <w:b/>
          <w:bCs/>
        </w:rPr>
        <w:t xml:space="preserve">Powiązane efekty kierunkowe: </w:t>
      </w:r>
      <w:r>
        <w:rPr/>
        <w:t xml:space="preserve">K_KO5</w:t>
      </w:r>
    </w:p>
    <w:p>
      <w:pPr>
        <w:spacing w:before="20" w:after="190"/>
      </w:pPr>
      <w:r>
        <w:rPr>
          <w:b/>
          <w:bCs/>
        </w:rPr>
        <w:t xml:space="preserve">Powiązane efekty obszarowe: </w:t>
      </w:r>
      <w:r>
        <w:rPr/>
        <w:t xml:space="preserve">S1P_K05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2026-07-29T01:13:59+02:00</dcterms:created>
  <dcterms:modified xsi:type="dcterms:W3CDTF">2026-07-29T01:13:59+02:00</dcterms:modified>
</cp:coreProperties>
</file>

<file path=docProps/custom.xml><?xml version="1.0" encoding="utf-8"?>
<Properties xmlns="http://schemas.openxmlformats.org/officeDocument/2006/custom-properties" xmlns:vt="http://schemas.openxmlformats.org/officeDocument/2006/docPropsVTypes"/>
</file>