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się we współczesnym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złożony, żelbetowy  strop płaski.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