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Programowanie aplikacji wielowarstwowych (blok obieralny 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Szczegóły w opisach przedmiotów oferowanych w ramach bloku obieralnego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i Analiza Danych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Szczegóły w opisach przedmiotów oferowanych w ramach bloku obieralnego.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Szczegóły w opisach przedmiotów oferowanych w ramach bloku obieralnego.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Szczegóły w opisach przedmiotów oferowanych w ramach bloku obieralnego.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Szczegóły w opisach przedmiotów oferowanych w ramach bloku obieralnego.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bloku obieralnego „Programowanie aplikacji wielowarstwowych” jest zapoznanie studentów z tworzeniem złożonych aplikacji, w których występuje komunikacja poszczególnych komponentów z wykorzystaniem protokołu HTTP. Przykładem takich aplikacji są aplikacje WWW, które obejmują kod wykonywany w przeglądarce internetowej oraz kod wykonywany po stronie serwerowej. Każdy z przedmiotów bloku umożliwia zapoznanie studentów z architekturą takich aplikacji oraz tworzeniem warstwy prezentacji aplikacji z wykorzystaniem języka HTML i tworzeniem komponentów serwerowych, które są uruchamiane poprzez przesłanie odpowiednich zapytań HTTP np. w technologii ASP.NET, JSP, JavaServlet lub innej. Ważnym założeniem wspólnym dla całości bloku jest w szczególności zapoznanie studentów z językiem HTML, jak również standardami danych wykorzystywanych w komunikacji pomiędzy warstwą prezentacji a komponentami serwerowymi. Ponadto, wybrane przedmioty bloku mogą rozszerzać wiedzę studentów np. w obszarze tworzenia usług sieciowych (ang. web services) wykorzystujących protokół HTTP do komunikacji klienta usługi z implementacją usługi, w obszarze technik tworzenia warstwy prezentacji aplikacji WWW (wykorzystanie CSS, JavaScript, biblioteki JavaScript) czy też w obszarze usług przetwarzania danych w platformach serwerowych. Student jest zobowiązany wybrać przynajmniej jeden przedmiot z bloku:
1.    Programowanie aplikacji WWW
2.    Tworzenie aplikacji w technologii .NET.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Szczegóły w opisach przedmiotów oferowanych w ramach bloku obieralnego.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Szczegóły w opisach przedmiotów oferowanych w ramach bloku obieralnego.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Szczegóły w opisach przedmiotów oferowanych w ramach bloku obieralnego.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uporządkowaną wiedzę ogólną w zakresie architektury aplikacji WWW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DS_W14, DS_W15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Ma wiedzę ogólną oraz zna podstawowe techniki z zakresu tworzenia interfejsu użytkownika z wykorzystaniem języka HTML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podstawowe metody, techniki i narzędzia stosowane przy rozwiązywaniu prostych zadań informatycznych z zakresu budowy systemów komputerowych wykorzystujących protokół http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informacje ze standardów W3ORG (np. HTML, XML), integrować je, dokonywać ich interpretacji oraz wyciągać wnioski i formułować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I.P6S_UK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Ma umiejętność tworzenia prostych aplikacji internetowych, w tym potrafi zabezpieczyć przesyłane dane przed nieuprawnionym odczytem, dobierając wykorzystanie HTTP lub HTTPS stosownie do potrzeb tworzonego rozwiązania oraz potrafi zaprojektować interfejs użytkownika dla aplikacji internetowych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DS_U11, DS_U22, DS_U28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Na przykładzie rozwoju standardów i bibliotek stosowanych do tworzenia aplikacji WWW, rozumie, że w informatyce wiedza i umiejętności bardzo szybko stają się przestarzałe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Potrafi pracować indywidualnie i w zespole informatyków, w tym także potrafi zarządzać swoim czasem oraz podejmować zobowiązania i dotrzymywać terminów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I.P6S_KO, I.P6S_KR</w:t>
      </w:r>
    </w:p>
    <w:p>
      <w:pPr>
        <w:keepNext w:val="1"/>
        <w:spacing w:after="10"/>
      </w:pPr>
      <w:r>
        <w:rPr>
          <w:b/>
          <w:bCs/>
        </w:rPr>
        <w:t xml:space="preserve">Charakterystyka K03: </w:t>
      </w:r>
    </w:p>
    <w:p>
      <w:pPr/>
      <w:r>
        <w:rPr/>
        <w:t xml:space="preserve">Potrafi wykazać się skutecznością w realizacji projektów o charakterze programistycznowdrożeniowym, wchodzących w program studiów lub realizowanych poza studiami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2024-05-16T10:13:40+02:00</dcterms:created>
  <dcterms:modified xsi:type="dcterms:W3CDTF">2024-05-16T10:13:40+02:00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