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Topologia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Irmina Herburt, prof. PW / dr hab. Danuta Kołodziejczyk,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15x2=30
Ćwiczenia 15x2=30
Prace domowe 30
Konsultacje 5
Przygotowanie do ćwiczeń 20
Przygotowanie do egzaminu 10
Zaliczenia, egzaminy 4
Razem 129 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logiki i teorii mnogości,  Algebra liniowa z geometrią,  Analiza Matematyczna i   Algebra  (wszystkie w zakresie pierwszego roku studiów stacjonarnych).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metodami Topologii i możliwościami ich zastosowania w innych dziedzinach matematyki.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– Topologia jako nauka o niezmiennikach homeomorfizmów, uwagi o topologicznej klasyfikacji przestrzeni.
2.Przestrzenie metryczne. Kule, zbiory otwarte i domknięte w przestrzeniach metrycznych.
3.Przestrzenie topologiczne. Topologia indukowana przez metrykę. Porównywanie topologii. Wnętrze, domknięcie i brzeg w przestrzeniach topologicznych oraz ich własności. Zbiory gęste i brzegowe.
4.Podprzestrzeń przestrzeni topologicznej. Baza topologii, twierdzenie charakteryzacyjne. Iloczyn kartezjański przestrzeni topologicznych. Przestrzenie Hausdorffa.
5.Przekształcenia ciągłe i ich własności, równoważne charakteryzacje ciągłości. Homeomorfizmy i ich niezmienniki.
6.Przestrzenie metryczne zupełne. Zasada Banacha o kontrakcji . Tw. Cantora i Tw. Baire'a. Własność punktu stałego dla przekształceń i przestrzeni. Twierdzenie Brouwera o punkcie stałym (informacyjnie).
7.Przestrzenie zwarte i ich własności. Równoważne warunki zwartości w przestrzeniach metrycznych. Przekształcenia ciągłe przestrzeni zwartych. Tw. Tichonowa o zwartości iloczynu kartezjańskiego przestrzeni zwartych (przypadek skończony). Podzbiory zwarte przestrzeni euklidesowych - charakteryzacja. Ciągłe i różnowartościowe przekształcenie przestrzeni zwartej na przestrzeń Hausdorffa jest homeomorfizmem. Tw. Weierstrasssa. Przestrzenie ośrodkowe.
8.Przestrzenie spójne i ich własności. Przekształcenia ciągłe przestrzeni spójnych. Tw. Darboux. Łukowa spójnosć. Składowe spójnosci.
9.Przestrzenie ilorazowe. O grupie podstawowej, jednospójności i hipotezie Poincarego (informacyjnie)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do zdobycia 50 pkt. – za kolokwia (za 20 i 25 pkt.) i za aktywność na zajęciach (5 pkt). Warunkiem koniecznym zaliczenia jest niezerowa aktywność i zaliczenie drugiego kolokwium (na co połowę punktów) oraz uzyskanie co najmniej połowę (25,5 punktów) z ćwiczeń łącznie. Student, który nie zaliczył ćwiczeń może zaliczać je poprzez część zadaniową egzaminu otrzymując wówczas za ćwiczenia i część zadaniową egzaminu 2x uzyskany wynik.
Egzamin pisemny 50 pkt. (zadania 20 pkt. + test 30 pkt.). Z części zadaniowej można być zwolnionym, jeśli z ćwiczeń zdobędzie się co najmniej 30,5 punktów. Wtedy za część zadaniową egzaminu otrzymuje się ilość punktów proporcjonalną do wyniku z ćwiczeń. Wstępna ocena z egzaminu jest ustalana na podstawie sumy punktów z ćwiczeń i egzaminu pisemnego (od 51pkt – 3.0, od 61pkt - 3.5, od 71pkt – 4.0, od 81pkt – 4.5, od 91pkt – 5.0). Ostateczna ocena jest ustalana na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Stanisław Betley, Józef Chaber, Elzbieta Pol i Roman Pol, Topologia (2013).
2.    R. Engelking, K. Sieklucki, Geometria I Topologia, cz. II. Topologia, Warszawa, 1980.
3.    O. Ya. Viro, O. A. Ivanov, N. Yu. Netsvetaev, V. M. Kharlamo, Elementary Topology Problem Textbook. (dostępna w pdf w Internecie).
4.    K. Kuratowski, Wstęp do teorii mnogości i topologii, Warszawa, 2004.
5.    C. Kosniowski, Wprowadzenie do topologii algebraicznej, Poznań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TOP_W01 : </w:t>
      </w:r>
    </w:p>
    <w:p>
      <w:pPr/>
      <w:r>
        <w:rPr/>
        <w:t xml:space="preserve">Zna podstawowe pojęcia i koncepcje topologii takie jak: przestrzeń metryczna i topologiczna, zbiory otwarte i domknięte, domknięcie i wnętrze w przestrzeniach metrycznych i topologicznych, podprzestrzeń, przestrzeń Hausdorffa, baza przestrzeni topologicznej, produkt kartezjański, przestrzeń ilorazowa, Zna definicje przekształcenia ciągłego i homeomorfizmu oraz równoważne charakteryzacje ciągłości. Rozumie ideę topologicznej klasyfikacji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TOP_W02: </w:t>
      </w:r>
    </w:p>
    <w:p>
      <w:pPr/>
      <w:r>
        <w:rPr/>
        <w:t xml:space="preserve">Zna definicję zwartości przestrzeni topologicznej, przykłady i podstawowe własności zbiorów zwartych. Zna warunki równoważne zwartości w przestrzeniach metrycznych oraz charakteryzację zwartych podzbiorów przestrzeni euklidesowych. Zna własności przekształceń ciągłych określonych na przestrzeniach zwartych. Zna pojęcie ośrodkowości przestrzeni topologicznej.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TOP_W03 : </w:t>
      </w:r>
    </w:p>
    <w:p>
      <w:pPr/>
      <w:r>
        <w:rPr/>
        <w:t xml:space="preserve">Zna pojęcie przestrzeni metrycznej zupełnej i przykłady przestrzeni metrycznych zupełnych. Zna podstawowe własności przestrzeni metrycznych zupełnych, w tym Twierdzenie Banacha o kontrakcji, Twierdzenie Baire’a i przykłady ich zastosowań. Ma elementarną wiedzę o pojęciach takich jak własność punktu stałego przekształceń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TOP_W04 : </w:t>
      </w:r>
    </w:p>
    <w:p>
      <w:pPr/>
      <w:r>
        <w:rPr/>
        <w:t xml:space="preserve">Zna pojęcia przestrzeni spójnej i łukowo spójnej, najprostsze własności przestrzeni spójnych oraz pojęcie składowych spójności. Zna własności przekształceń ciągłych określonych na przestrzeniach spójnych.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TOP_W05: </w:t>
      </w:r>
    </w:p>
    <w:p>
      <w:pPr/>
      <w:r>
        <w:rPr/>
        <w:t xml:space="preserve">Wie o możliwościach wykorzystania metod topologicznych w innych dyscyplinach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TOP_U01 : </w:t>
      </w:r>
    </w:p>
    <w:p>
      <w:pPr/>
      <w:r>
        <w:rPr/>
        <w:t xml:space="preserve">Potrafi rozpoznawać podstawowe własności topologiczne podzbiorów przestrzeni metrycznej i topologicznej; znajdować wnętrze, domknięcie i brzeg zbiorów w przestrzeniach metrycznych i topologicznych (ze szczególnym uwzględnieniem podzbiorów przestrzeni euklidesowych).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M1_U11, 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TOP_U02 : </w:t>
      </w:r>
    </w:p>
    <w:p>
      <w:pPr/>
      <w:r>
        <w:rPr/>
        <w:t xml:space="preserve">Potrafi analizować problemy matematyczne i stosować poznane twierdzenia topologiczne do wyciągania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M1_U02, M1_U11, M1_U12, 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TOP_U03: </w:t>
      </w:r>
    </w:p>
    <w:p>
      <w:pPr/>
      <w:r>
        <w:rPr/>
        <w:t xml:space="preserve">Potrafi zastosować poznane twierdzenia w innych dziedzinach matematyki (np. zasadę Banacha o kontrakcji w Analizie, a Twierdzenie Baire’a do dowodu istnienia obiektów o szczególnych własnościach).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M1_U02, M1_U11, 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TOP_K01: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TOP_K02: </w:t>
      </w:r>
    </w:p>
    <w:p>
      <w:pPr/>
      <w:r>
        <w:rPr/>
        <w:t xml:space="preserve">Potrafi odpowiednio określić priorytety służące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TOP_K03: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2024-05-21T18:00:35+02:00</dcterms:created>
  <dcterms:modified xsi:type="dcterms:W3CDTF">2024-05-21T18:00:35+02:00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