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30
Ćwiczenia	15
Przygotowanie do zajęć laboratoryjnych	15
Zapoznanie się z literaturą	15
Napisanie programu, uruchomienie, weryfikacja	
Przygotowanie raportu	5
Przygotowanie do egzaminu, obecność na egzaminie	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praktycznej wiedzy i umiejetnosci z chemii ogólnej i analitycznej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Jednostki miar, obliczanie masy cząsteczkowej, obliczenia masy substratów i produktów na podstawie reakcji chemicznej,  przeliczanie stężeń, obliczenia  w chemii analitycznej.
Zasady posługiwania się sprzętem laboratoryjnym, przygotowanie roztworów o określonym stężeniu, pomiar pH, właściwości chemiczne związków, wykrywanie i oznaczania związków metodami miareczkowymi i instrumentalnym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wejściowe
Ocena sprawozdania
Ocena pracy laboratoryjnej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Cygański. Chemiczne metody analizy ilościowej. WNT 1999
Z. Galus. Ćwiczenia rachunkowe z chemii analitycznej PWN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metod badania właściwości zwiazków chemiczynych, zachodzacych reakcji chemicznych i zasad pracy w laboratorium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techniki analizy jakosciowej (wykrywanie kationów, anionów, grup funkcyjnych) i ilościowej (alkacymetria, redoksometria komleksometia) oraz metod rozdzielania (np. ekstrakcja, chromatografia, destylacja, strącanie)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 podstawy wykonywania obliczeń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na podstawie przepisu, samodzielnie wykonać eksperyment laboratoryjny, przygotować odpowiednie roztwory, zmierzyć wybrane wielkości fizyko-chemiczne,  wykryć jony i oznaczyć zawartość wybraną metoda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K_U11,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prawidłowo opisać prowadzony eksperyment, odczytać uzyskane wyniki i wyciagnąc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na podstawie równania chemicznego wykonać obliczenia chemiczne, obliczyć ilość surowców i produktów, wydajnośc reakcji, zawartość substancji.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KS_01: </w:t>
      </w:r>
    </w:p>
    <w:p>
      <w:pPr/>
      <w:r>
        <w:rPr/>
        <w:t xml:space="preserve">Potrafi zaplanować i zorganizować pracę, współdziałać w grupie i rozumie skutki swojego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2024-05-18T18:59:51+02:00</dcterms:created>
  <dcterms:modified xsi:type="dcterms:W3CDTF">2024-05-18T18:59:51+02:00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