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konstrukcje mechaniczne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Przemysław Trzciński/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20h
zapoznanie się ze wskazaną literaturą - 15h;                                 
przygotowanie do zaliczenia - 15h;                                                                                                                                                                                                           
Razem 50h = 2ECTS                                           "
                       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20h;  
Razem 20h = 0,8ECTS   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podstawową wiedzą na temat pomp oraz z ich zastosowaniami. Celem nauczania przedmiotu jest poznanie klasyfikacji, podstaw teoretycznych opisu działania, konstrukcji głównych zespołów oraz elementów pomp, które wywołują przepływ płynów i płynnych mieszanin oraz nabycie umiejętności stosowania wiedzy na ten temat. Dodatkowo celem jest zapoznanie z problemami związanymi z doborem i eksploatacją tych urządzeń w układach rurociągowych w różnych instalacjach.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Wstęp;
W2, W3, W4 - budowa, parametry pracy i charakterystyka pomp oraz układów pompowych
własności cieczy, 
parametry pomp,
podział pomp,
układy pompowe,
wielkości geometryczne i energetyczne,
całkowita energia właściwa cieczy,
praca właściwa pompy i wysokość podnoszenia,
zaburzenia przepływu w układach pompowych,
nadwyżki antykawitacyjne,
pompy wirowe,
zasada działania i podział pomp wirowych,
konstrukcje wirników oraz ich układy w pompach,
Podstawy teoretyczne pomp wirowych odśrodkowych,
Teoretyczna wysokość podnoszenia i praca właściwa pompy,
Wpływ kąta wylotu łopatki na teoretyczną wysokość podnoszenia,
Współczynnik reakcyjności w pompach wirowych,
Rzeczywista wysokość podnoszenia i rzeczywista wydajność,
Moc, sprawność i wyróżniki pomp,
Charakterystyki pomp i warunki ich pracy w układzie pompowym,
Punkt pracy pompy,
Współpraca pomp: równoległa i szeregowa,
Pole stosowalności pompy,
Regulacja wydajności pompy,
Przykłady budowy i zastosowania pomp wirowych,
W5 - Zaliczenie.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jest pozytywne zaliczenie sprawdzianu pisemnego.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Jędral W.: ,,Pompy wirowe", PWN, Warszawa, 2001.          
2. Stępniewski M.: ,,Pompy", Wyd. 2 WNT, Warszawa, 1985.                                                                                      
3. Jackowski K., Jankowski Z., Jędral W.: ,,Układy pompowe", WPW, Warszawa, 1992.                                               
4.Mały Poradnik Mechanika, WNT, Warszawa,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Ma wiedzę w zakresie algebry i analizy matematycznej  potrzebną do rozwiązywania fizycznych zagadnień w mechanice płynów w maszynach wirowych.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W01_02: </w:t>
      </w:r>
    </w:p>
    <w:p>
      <w:pPr/>
      <w:r>
        <w:rPr/>
        <w:t xml:space="preserve">Ma wiedzę w zakresie fizyki klasycznej przydatną do zrozumienia zjawisk mechaniki płynów występujących w maszynach wirowych.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W-5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uporządkowaną i podbudowaną teoretycznie wiedzę z zakresu mechaniki płynów niezbędną do zrozumienia zjawisk fizyko-chemicznych występujących podczas funkcjonowania maszyn wirowych.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W-5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Posiada wiedzę z zakresu rozwiązywania równań różniczkowych i całkowych, z fizyki obejmującej mechanikę płynów.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W-5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różnych źródeł w celu prawidłowej identyfikacji maszyn wirowych.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W-5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korzystać z programów dotyczących doborów pomp wirowych.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W-5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2025-04-07T11:21:45+02:00</dcterms:created>
  <dcterms:modified xsi:type="dcterms:W3CDTF">2025-04-07T11:21:45+02:00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