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Języki i techniki programowania  cz.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1060-GI000-ISP-1007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programowaniem strukturalnym oraz elementami warsztatu programisty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Elementy programu: pliki nagłówkowe, funkcje, operatory, instrukcje. Kompilacja i konsolidacja programu. Sygnalizacja błędów kompilacji i konsolidacji.
2.	Obiekty, zmienne, typy i wartości. Zakresy wartości i operacje dopuszczalne dla danego typu. Użycie operatorów do wyrażania obliczeń. Kontrola typów.
3.	Wyrażenia i instrukcje. l-wartości i r-wartości. Instrukcja warunkowa i instrukcje pętli. Deklaracje i definicje funkcji. Parametry formalne i aktualne.
4.	Sposoby sygnalizowania błędów. Wyjątki: generowanie i przechwytywanie. Uruchamianie i testowanie programu. Techniki pisania programów przyjaznych w uruchamianiu.
5.	Deklaracje i definicje. Zasięgi widoczności, przesłanianie. Przekazywanie argumentów funkcji przez wartość, referencję i ustaloną referencję. Przestrzenie nazw.
6.	Klasy. Interfejs i implementacja. Składowe publiczne i prywatne. Przeciążanie operatorów. Typy wyliczeniowe. Niezmienniki typów użytkownika. Struktury.
7.	Strumienie wejściowe i wyjściowe. Współpraca z plikami. Sygnalizacja błędów wejścia/wyjścia.
8.	Formatowanie wejścia/wyjścia dla danych liczbowych i łańcuchowych. Klasyfikowanie znaków. Praca z plikami binarnymi. Różne standardy kodowania znaków; kody liczbowe.
9.	Dynamiczna alokacja i dealokacja pamięci. Operatory new i delete. Destruktory. Wycieki pamięci.
10.	Semantyka kopiowania. Kopiowanie głębokie i płytkie. Konstruktor i podstawienie przenoszące. Współpraca z tablicami.
11.	Kontenery. Zarządzanie zasobami. Zasada RAII. Zarządzanie wskazaniami. Wykorzystanie iteratorów do przechodzenia po elementach kolekcji.
12.	Biblioteka standardowa C++. Porównanie różnych rodzajów kontenerów. Typowe operacje wykonywane na kontenerach. Predykaty.
13.	Algorytmy zdefiniowane w bibliotece standardowej. Standardowe obiekty funkcyjne.
14.	Metryki kodu źródłowego. Refaktoryzacja. Systematyczne testowanie. Zagadnienia bezpieczeństwa kodu.
15.	Różnice między C++ i C. Klasyfikacja języków programowania. Kompilacja, konsolidacja,  interpretacja; kompilacja JIT; środowiska z maszyną wirtualną; języki DSL.
Ćwiczenia:
Ćwiczenia obejmują projekty polegające na napisaniu programów o rosnącym stopniu złożoności:
1.	Prosty program realizujący obliczenia z interfejsem tekstowym
2.	Program wykorzystujący własne typy danych z zestawem testów.
3.	Program wykorzystujący kolekcje i algorytmy z biblioteki standardowej w połączeniu z typem użytkownika. 
4.	Utworzenie własnej biblioteki i wykorzystanie jej w programie współpracującym ze strumieniami plikowymi.
5.	Program wraz z zestawem testów jednostkowych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zajęć student może zgromadzić maksymalnie 100 punktów podzielonych na: 50 punktów z zadań programistycznych ocenianych w skali 0-5, 40 punktów za dwa kolokwia przeprowadzane w środku i na koniec semestru w formie pisemnej lub komputerowej na ćwiczeniach oraz 10 punktów za realizację dodatkowych zadań domowych. Do zaliczenia przedmiotu trzeba uzyskać minimum 50% punktów ze sprawdzianów oraz zadań programistycznych. Punkty są przeliczane na oceny wg następujących zakresów: 0-50 punktów – ocena 2, 51-60 punktów – ocena 3.0, 61-70 punktów – ocena 3.5, 71-80 punktów  - ocena 4.0, 81-90 punktów – ocena 4.5, 91-100 punktów – ocena 5.0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Oprogramowanie wykorzystywane na ćwiczeniach: zestaw kompilatorów i narzędzi GCC (MinGW), zintegrowane środowisko Eclipse CDT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GI.ISP-1007_W01: </w:t>
      </w:r>
    </w:p>
    <w:p>
      <w:pPr/>
      <w:r>
        <w:rPr/>
        <w:t xml:space="preserve">Zna podstawowe konstrukcje języka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GI.ISP-1007_W02: </w:t>
      </w:r>
    </w:p>
    <w:p>
      <w:pPr/>
      <w:r>
        <w:rPr/>
        <w:t xml:space="preserve">Zna zasady programowania obiektowego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GI.ISP-1007_W03: </w:t>
      </w:r>
    </w:p>
    <w:p>
      <w:pPr/>
      <w:r>
        <w:rPr/>
        <w:t xml:space="preserve">Ma podstawową wiedzę na temat sposobów oceny jakości kodu źródłowego, jego testowania i poprawiania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GI.ISP-1007_W04: </w:t>
      </w:r>
    </w:p>
    <w:p>
      <w:pPr/>
      <w:r>
        <w:rPr/>
        <w:t xml:space="preserve">Ma podstawową wiedzę na temat rodzajów języków komputerowych i ich przeznaczenia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GI.ISP-1007_U01: </w:t>
      </w:r>
    </w:p>
    <w:p>
      <w:pPr/>
      <w:r>
        <w:rPr/>
        <w:t xml:space="preserve">Potrafi zdefiniować interfejs oraz implementację klasy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GI.ISP-1007_U02: </w:t>
      </w:r>
    </w:p>
    <w:p>
      <w:pPr/>
      <w:r>
        <w:rPr/>
        <w:t xml:space="preserve">Potrafi napisać program komputerowy wykorzystując techniki programowania obiektowego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K_U05,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I.P6S_UO, I.P6S_UK</w:t>
      </w:r>
    </w:p>
    <w:p>
      <w:pPr>
        <w:keepNext w:val="1"/>
        <w:spacing w:after="10"/>
      </w:pPr>
      <w:r>
        <w:rPr>
          <w:b/>
          <w:bCs/>
        </w:rPr>
        <w:t xml:space="preserve">Charakterystyka GI.ISP-1007_U03: </w:t>
      </w:r>
    </w:p>
    <w:p>
      <w:pPr/>
      <w:r>
        <w:rPr/>
        <w:t xml:space="preserve">Potrafi skorzystać z bibliotek i ich dokumentacji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K_U15, K_U01, K_U02,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I.P6S_UO, I.P6S_UU</w:t>
      </w:r>
    </w:p>
    <w:p>
      <w:pPr>
        <w:keepNext w:val="1"/>
        <w:spacing w:after="10"/>
      </w:pPr>
      <w:r>
        <w:rPr>
          <w:b/>
          <w:bCs/>
        </w:rPr>
        <w:t xml:space="preserve">Charakterystyka GI.ISP-1007_U04: </w:t>
      </w:r>
    </w:p>
    <w:p>
      <w:pPr/>
      <w:r>
        <w:rPr/>
        <w:t xml:space="preserve">Potrafi napisać program w sposób umożliwiający ponowne wykorzystanie kodu źródłowego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K_U06,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I.P6S_UU</w:t>
      </w:r>
    </w:p>
    <w:p>
      <w:pPr>
        <w:keepNext w:val="1"/>
        <w:spacing w:after="10"/>
      </w:pPr>
      <w:r>
        <w:rPr>
          <w:b/>
          <w:bCs/>
        </w:rPr>
        <w:t xml:space="preserve">Charakterystyka GI.ISP-1007_U05: </w:t>
      </w:r>
    </w:p>
    <w:p>
      <w:pPr/>
      <w:r>
        <w:rPr/>
        <w:t xml:space="preserve">Potrafi przetestować napisany przez siebie program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K_U04,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GI.ISP-1007_K01: </w:t>
      </w:r>
    </w:p>
    <w:p>
      <w:pPr/>
      <w:r>
        <w:rPr/>
        <w:t xml:space="preserve">Potrafi współpracować w zespole rozwiązując przydzielone problemy.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2026-02-08T18:43:50+01:00</dcterms:created>
  <dcterms:modified xsi:type="dcterms:W3CDTF">2026-02-08T18:43:50+01:00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