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 polityczny RP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Sylwia Arasiewicz-Dulnik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A13_SPRP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 30 h. Praca własna: przygotowanie do zajęć; czytanie wskazanej literatury, przygotowanie się do kolokwium z ćwiczeń oraz konsultacje 45 h. Sumaryczne obciążenie pracą studenta 75 h, co odpowiada 3 pkt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punktów ECTS: 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Liczba punktów ECTS: 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prawa konstytucyjnego, nauki o polityce, państwie i prawie, partiach politycznych i systemach partyjnych, najnowszej historii politycznej świata, wiedzy o świecie współczesnym. Znajomość struktury i kompetencji podstawowych instytucji politycznych.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Celami przedmiotu są:
- wskazanie zasad na jakich powinien opierać się system polityczny demokratycznego państwa prawnego, a także określanie demokratycznych wartości takiego systemu;
- analiza historycznego kontekstu i jego wpływu na dynamikę kształtowania się ładu instytucjonalnego w Polsce;
- ugruntowanie i rozwijanie wiedzy studentów na temat sposobów sprawowania władzy we współczesnym ustroju politycznym, a także nakreślenie głównych podmiotów współczesnego życia politycznego i uwarunkowań polityki;
- przedstawienie prawnych podstaw działania głównych podmiotów polityki oraz wskazanie miejsca, które zajmują w systemie politycznym.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Wstęp do teorii. Wyjaśnienie podstawowych pojęć związanych z funkcjonowaniem systemu politycznego. 
- Ewolucja sytemu politycznego Rzeczypospolitej Polskiej.
- Transformacja ustrojowa w Polsce po Okrągłym Stole.
- Tryb przygotowania i uchwalenia Konstytucji RP z 2 kwietnia 1997 r. 
- Konstytucyjny system źródeł prawa.
- Zasady ustroju politycznego Rzeczypospolitej Polskiej.
- System wyborczy. Tryb przeprowadzania wyborów. Zasady prawa wyborczego.
- Instytucja referendum w Polsce. Referendum jako forma demokracji bezpośredniej. Referendum ogólnokrajowe i lokalne.
- Władza ustawodawcza w Rzeczypospolitej Polskiej.
- Prezydent. Pozycja ustrojowa Prezydenta. Prezydent jako strażnik Konstytucji.
- Rada Ministrów i administracja rządowa.
- Samorząd terytorialny.
- Partie polityczne i system partyjny w Polsce.
- Władza sądownicza.
- Kolokwium.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etapowej weryfikacji osiągania efektów uczenia się:
Na początku każdych kolejnych zajęć prowadzący weryfikuje wiedzę studentów z zajęć poprzednich poprzez zadawanie pytań. Metodą weryfikacji osiągnięcia efektów kształcenia jest również kolokwium, udział w dyskusji, wykonanie zadań na ćwiczeniach zlecanych przez prowadzącego.
Metody końcowej weryfikacji osiągania efektów uczenia się:
Test jednokrotnego wyboru.
Nie dopuszcza się żadnych materiałów i urządzeń do używania przez studentów podczas weryfikacji osiągnięcia efektów uczenia się.
Zaliczenie przedmiotu:
1) obecność na zajęciach (obecność na zajęciach jest obowiązkowa – dopuszczalne są dwie nieusprawiedliwione nieobecności),
2) aktywność na zajęciach – studentowi, który wykaże się aktywnością własną np. biorąc udział w dyskusji na co najmniej 7 zajęciach zostanie podniesiona ocena końcowa (uzyskana z testu i wystąpienia) o 0,5 oceny.
 3) zaprezentowanie określonego zagadnienia w formie wystąpienia, referatu z wykorzystaniem prezentacji PowerPoint- od 0 do 5 punktów,
3) uzyskanie pozytywnego wyniku z pisemnego kolokwium w formie testu jednokrotnego wyboru – 15 punktów.
Skala ocen:
20 pkt – 5,0
18 pkt – 19 pkt – 4,5
16 pkt – 17 pkt – 4,0
14 pkt – 15 pkt – 3,5
12 pkt – 13 pkt – 3,0 
  0 pkt – 11 pkt – 2,0
W przypadku nieuzyskania pozytywnego wyniku z kolokwium student przystępuje do kolokwium w terminie dodatkowym uzgodnionym z prowadzącym ćwiczenia.
O ocenie student informowany jest indywidualnie na zajęciach bezpośrednio następujących po zajęciach, na którym odbyło się kolokwium.
Ocena końcowa z przedmiotu wpisywana jest w systemie
informatycznym Uczelni.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L. Garlicki, Polskie prawo konstytucyjne. Zarys wykładu, Warszawa 2020.
- B. Banaszak, Prawo konstytucyjne, Wyd. Beck, Warszawa 2017
- M. Żmigrodzki, B. Dziemidok-Olszewska, Współczesne systemy polityczne, PWN, Warszawa 2019.
- E. Gdulewicz, W. Skrzydło, Ustroje państw współczesnych, t. 1 i 2, UMCS, Lublin 2005.
- B. Banaszak, Porównawcze prawo konstytucyjne współczesnych państw demokratycznych, Wyd. Zakamycze, Kraków 2004.
- A. Antoszewski, R. Herbut, Systemy polityczne współczesnej Europy, PWN, Warszawa 2006. 
- A. Antoszewski, System polityczny RP, Warszawa 2012
- A. Stelmach (red.), Przemiany demokratyczne w Polsce, Poznań 2013.
- J. Kuciński, W.J. Wołpiuk, Zasady ustroju politycznego państwa w Konstytucji Rzeczypospolitej Polskiej z 1997 roku, Warszawa 2012
- M. Chmaj, W. Skrzydło, System wyborczy w Rzeczypospolitej Polskiej, Warszawa 2011
- P. Sarnecki, System źródeł prawa w Konstytucji RP, Warszawa 2002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Dopuszczalny limit nieobecności:
Dopuszczalna jest nieobecność na dwóch zajęciach.
Usprawiedliwianie nieobecności:
Warunkiem usprawiedliwienia nieobecności studenta na zajęciach jest przedłożenie prowadzącemu zaświadczenia lekarskiego lub innego dokumentu, z którego jednoznacznie wynika, że student nie mógł uczestniczyć w danym dniu w zajęciach.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W_1: </w:t>
      </w:r>
    </w:p>
    <w:p>
      <w:pPr/>
      <w:r>
        <w:rPr/>
        <w:t xml:space="preserve">zna system polityczny Polski, posiada wiedzę z zakresu współczesnych procesów politycznych; posiada wiedzę z zakresu historycznej ewolucji tego systemu.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ocenę. Dyskusja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K_W03, 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I.P6S_WK, II.S.P6S_WG.3, II.H.P6S_WG/K.o, II.T.P6S_WK</w:t>
      </w:r>
    </w:p>
    <w:p>
      <w:pPr>
        <w:keepNext w:val="1"/>
        <w:spacing w:after="10"/>
      </w:pPr>
      <w:r>
        <w:rPr>
          <w:b/>
          <w:bCs/>
        </w:rPr>
        <w:t xml:space="preserve">Charakterystyka W_2: </w:t>
      </w:r>
    </w:p>
    <w:p>
      <w:pPr/>
      <w:r>
        <w:rPr/>
        <w:t xml:space="preserve">posiada wiedzą dotyczącą funkcjonowania i relacji między organami władzy państwowej oraz głównych podmiotów systemu polityczno-ustrojowego państwa; zna prawne podstawy działania tych podmiotów, w tym Konstytucję RP i główne postanowienia innych aktów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ocenę. Dyskusja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K_W11, 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II.S.P6S_WG.2, I.P6S_WG, II.T.P6S_WK, II.S.P6S_WG.1</w:t>
      </w:r>
    </w:p>
    <w:p>
      <w:pPr>
        <w:keepNext w:val="1"/>
        <w:spacing w:after="10"/>
      </w:pPr>
      <w:r>
        <w:rPr>
          <w:b/>
          <w:bCs/>
        </w:rPr>
        <w:t xml:space="preserve">Charakterystyka W_3: </w:t>
      </w:r>
    </w:p>
    <w:p>
      <w:pPr/>
      <w:r>
        <w:rPr/>
        <w:t xml:space="preserve">posiada widzę na temat zasad funkcjonowania demokratycznego państwa prawnego;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ocenę. Dyskusja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II.T.P6S_WK, II.S.P6S_WG.1, II.S.P6S_WG.2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U_1: </w:t>
      </w:r>
    </w:p>
    <w:p>
      <w:pPr/>
      <w:r>
        <w:rPr/>
        <w:t xml:space="preserve">potrafi analizować sposoby działania podmiotów polityki takich jak rząd lub partie polityczne oraz weryfikować ich programy.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ocenę. Dyskusja na zajęciach.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U_2: </w:t>
      </w:r>
    </w:p>
    <w:p>
      <w:pPr/>
      <w:r>
        <w:rPr/>
        <w:t xml:space="preserve">potrafi dokonać analizy funkcjonowania systemu politycznego państwa wykorzystując wiedzę zdobytą na zajęciach.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ocenę. Dyskusja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II.T.P6S_UW.2, II.S.P6S_UW.1, II.S.P6S_UW.2.o, II.S.P6S_UW.3.o, II.H.P6S_UW.1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K_1: </w:t>
      </w:r>
    </w:p>
    <w:p>
      <w:pPr/>
      <w:r>
        <w:rPr/>
        <w:t xml:space="preserve">Posiada wystarczające kompetencje, aby podjąć pracę w organizacjach politycznych i przygotowywać oraz realizować projekty o charakterze społecznym i politycznym.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ocenę.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2024-05-18T17:39:02+02:00</dcterms:created>
  <dcterms:modified xsi:type="dcterms:W3CDTF">2024-05-18T17:39:02+02:00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