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CN1A_24</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- 20, przygotowanie do zajęć - 25, przygotowanie do kolokwium - 30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 h; Razem - 20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2025-04-07T11:55:07+02:00</dcterms:created>
  <dcterms:modified xsi:type="dcterms:W3CDTF">2025-04-07T11:55:07+02:00</dcterms:modified>
</cp:coreProperties>
</file>

<file path=docProps/custom.xml><?xml version="1.0" encoding="utf-8"?>
<Properties xmlns="http://schemas.openxmlformats.org/officeDocument/2006/custom-properties" xmlns:vt="http://schemas.openxmlformats.org/officeDocument/2006/docPropsVTypes"/>
</file>