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 adiunkt, dr inż. Mateusz Szumilas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Ma świadomość odpowiedzialności za pracę własną i zespołu</w:t>
      </w:r>
    </w:p>
    <w:p>
      <w:pPr>
        <w:spacing w:before="60"/>
      </w:pPr>
      <w:r>
        <w:rPr/>
        <w:t xml:space="preserve">Weryfikacja: </w:t>
      </w:r>
    </w:p>
    <w:p>
      <w:pPr>
        <w:spacing w:before="20" w:after="190"/>
      </w:pPr>
      <w:r>
        <w:rPr/>
        <w:t xml:space="preserve">na podstawie zespołowych zadań realizowanych w ramach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I.P7S_KR,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2026-01-29T15:25:39+01:00</dcterms:created>
  <dcterms:modified xsi:type="dcterms:W3CDTF">2026-01-29T15:25:39+01:00</dcterms:modified>
</cp:coreProperties>
</file>

<file path=docProps/custom.xml><?xml version="1.0" encoding="utf-8"?>
<Properties xmlns="http://schemas.openxmlformats.org/officeDocument/2006/custom-properties" xmlns:vt="http://schemas.openxmlformats.org/officeDocument/2006/docPropsVTypes"/>
</file>