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Konstrukcje metalowe 1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inż./ Krzysztof Pietrzak/ docent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BN1A_30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20h; Ćwiczenia 10h;
Zapoznanie się ze wskazaną literaturą 50h;
Przygotowanie do zaliczenia 20h;
Razem 100h = 4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- 20h; Ćwiczenia - 10h;  Razem 30h = 1,6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 min 15, ćwiczenia 20-30, 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podstawowymi zagadnieniami projektowania prostych, stalowych elementów konstrukcyjnych i ich wzajemnych połączeń.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"W1 - Ogólna charakterystyka budowlanych konstrukcji metalowych. Stal - procesy metalurgiczny i stalowniczy, asortyment wyrobów hutniczych. 
W2 - Gatunki stali i ich oznaczanie. Właściwości fizyczne i mechaniczne stali. Obróbka cieplna stali. Badania cech mechanicznych. Zachowanie się stali i elementów przy obciążeniach zmieniających się w czasie oraz w różnych temperaturach. Ochrona antykorozyjna i przeciwpożarowa.
W3 - Podstawy bezpieczeństwa i metody wymiarowania konstrukcji stalowych. Zasady konstruowania i wymiarowania podstawowych elementów konstrukcyjnych.
W4 -  Procesy wytwarzania aluminium i jego stopów, właściwości materiałów, połączenia elementów konstrukcyjnych. Teorie konstrukcji cienkościennych. Elementy rozciągane. Klasyfikacja przekrojów. 
W5 - Zasady wymiarowania elementów ściskanych osiowo. Konstruowanie jednogałęziowych słupów osiowo ściskanych. Konstruowanie i zasady wymiarowania wielogałęziowych słupów osiowo ściskanych. 
W6 -  Zasady obliczeń elementów ściskanych i zginanych.  Elementy zginane. 
W7 - Podciągi i belki drugorzędne. Zasady konstruowania i obliczeń.
W8 - Połączenia spawane. Techniki połączeń termicznych.  Wady spoin. Konstruowanie połączeń spawanych. 
W9 - Wymiarowaniem połączeń zakładkowych i doczołowych. Połączenia trzpieniowe - charakterystyka ogólna. Połączenia na nity.Wykonawstwo połączeń nitowych i zasady ich wymiarowania. Połączenia na sworznie. Zasady wymiarowania.  
W10 - Połączenia na śruby. Rodzaje śrub, opis śrub, nakrętek, podkładek i otworów. Konstruowanie i zasady obliczeń połączeń zakładkowych i doczołowych na śruby.                .               
C1. Rodzaje stropów na belkach stalowych. Obciążenia stropów i ich kombinacje. Kategorie użytkowania.  Schematy statyczne i obciążenia belek. Sytuacje projektowe elementów nośnych stropu (przejściowe i eksploatacyjne).
C2. Ogólne zasady sprawdzania stanów granicznych. Kształtowanie układu konstrukcyjnego stropu – rozstaw drugorzędnych belek stropowych i podciągów. Rozpiętości obliczeniowe.
C3. Rodzaje połączeń i oparć belek. Zasady obliczeń połączeń przegubowych i sztywnych. Podciągi blachownicowe. Rodzaje belek blachownicowych spawanych. Schematy statyczne i obliczenia podciągów.
C4. Kształtowanie przekrojów poprzecznych belek blachownicowych. Optymalne wymiary części składowych blachownic wg kryteriów: sztywnościowego, minimalnego zużycia stali i konstrukcyjnego (wytrzymałościowego). Kształtowanie podłużne blachownic.
C5. Sprawdzenie stanów granicznych podciągu. Uwzględnienie zwichrzenia, sposoby poprawienia stateczności ogólnej.
C6. Styki blachownic spawanych. Połączenia pasów ze środnikiem. Styki warsztatowe i montażowe.                                                                                                                                  C7. Żebra usztywniające. Zalecenia konstrukcyjne, obliczenia wytrzymałościowe żeber i ich połączeń. Oparcia podciągów, rozwiązania konstrukcyjne i obliczenia wytrzymałościowe.
C8. Słupy wielogałęziowe. Optymalne rozstawy gałęzi i przewiązek. 
C9. Obliczenia wytrzymałościowe trzonu, przewiązek i wykratowania oraz ich wzajemnych połączeń.
C10. Głowice i podstawy słupów osiowo ściskanych. Rozwiązania konstrukcyjne i obliczenia wytrzymałościowe.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są zaliczenia wykładów, ćwiczeń i projektu. Zaliczenie wykładów i ćwiczeń będą w formie kolokwium.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1.M. Łubiński, W. Żółtowski: Konstrukcje stalowe, cz. 1, Arkady 2004 r.,
2. praca zbiorowa: Budownictwo ogólne tom 5 - Stalowe konstrukcje budynków. Projektowanie według eurokodów z przykładami obliczeń, Arkady 2010 r., 
3. K. Rykaluk: Konstrukcje stalowe. Podstawy i elementy DWE 2001 r., 
4. praca zbiorowa pod redakcją A. Kozłowskiego: Konstrukcje stalowe. Przykłady obliczeń według PN-EN 1993-1, cz. 1 Wybrane elementy i połączenia, Rzeszów 2009 r., 
5. J. Goczek, Ł. Supeł, M. Gajdzicki: Eurokod 3-1-1, Eurokod 3-1-3, Eurokod 3-1-5, Eurokod 3-1-8 Przykłady obliczeń konstrukcji stalowych, Polit. Łódzka 2011 r.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W01_01: </w:t>
      </w:r>
    </w:p>
    <w:p>
      <w:pPr/>
      <w:r>
        <w:rPr/>
        <w:t xml:space="preserve">Ma wiedzę z w zakresie algebry i analizy matematycznej przydatną do formułowania i rozwiązywania prostych zadań inżynierskich.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wykładów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B1A_W01_01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keepNext w:val="1"/>
        <w:spacing w:after="10"/>
      </w:pPr>
      <w:r>
        <w:rPr>
          <w:b/>
          <w:bCs/>
        </w:rPr>
        <w:t xml:space="preserve">Charakterystyka W04_01: </w:t>
      </w:r>
    </w:p>
    <w:p>
      <w:pPr/>
      <w:r>
        <w:rPr/>
        <w:t xml:space="preserve">Ma wiedzę w zakresie kształtowania elementów budowlanych, wyznaczania sił przekrojowych, naprężeń, odkształceń i przemieszczeń, wymiarowania prostych elementów konstrukcyjnych.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ćwiczeń audytoryjnych oraz wykładów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B1A_W04_01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keepNext w:val="1"/>
        <w:spacing w:after="10"/>
      </w:pPr>
      <w:r>
        <w:rPr>
          <w:b/>
          <w:bCs/>
        </w:rPr>
        <w:t xml:space="preserve">Charakterystyka W06_01: </w:t>
      </w:r>
    </w:p>
    <w:p>
      <w:pPr/>
      <w:r>
        <w:rPr/>
        <w:t xml:space="preserve">Ma podstawową wiedzę o trwałości obiektów budowlanych,o trwałości materiałów i konstrukcji budowlanych.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wykładów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B1A_W06_01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U01_01: </w:t>
      </w:r>
    </w:p>
    <w:p>
      <w:pPr/>
      <w:r>
        <w:rPr/>
        <w:t xml:space="preserve">Potrafi pozyskiwać informacje z literatury, baz danych oraz innych źródeł, integrować je.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ćwiczeń audytoryjnych i wykładów.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B1A_U01_01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</w:t>
      </w:r>
    </w:p>
    <w:p>
      <w:pPr>
        <w:keepNext w:val="1"/>
        <w:spacing w:after="10"/>
      </w:pPr>
      <w:r>
        <w:rPr>
          <w:b/>
          <w:bCs/>
        </w:rPr>
        <w:t xml:space="preserve">Charakterystyka U16_01: </w:t>
      </w:r>
    </w:p>
    <w:p>
      <w:pPr/>
      <w:r>
        <w:rPr/>
        <w:t xml:space="preserve">Potrafi zaprojektować proste elementy konstrukcyjne z zakresu konstrukcji metalowych.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ćwiczeń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B1A_U16_01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2026-10-08T23:35:13+02:00</dcterms:created>
  <dcterms:modified xsi:type="dcterms:W3CDTF">2026-10-08T23:35:13+02:00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