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Przyrządów Półprzewodnikowych</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FPP_W01: </w:t>
      </w:r>
    </w:p>
    <w:p>
      <w:pPr/>
      <w:r>
        <w:rPr/>
        <w:t xml:space="preserve">Ma podbudowaną teoretycznie wiedzę na temat fizycznych podstaw działania urządzeń półprzewodnikowych.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FPP_W02: </w:t>
      </w:r>
    </w:p>
    <w:p>
      <w:pPr/>
      <w:r>
        <w:rPr/>
        <w:t xml:space="preserve">Ma wiedzę na temat różnych rozwiązań technologicznych związanych z urządzeniami półprzewodnikowymi oraz problemów i wyzwań w tej dziedzinie.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FPP _U01: </w:t>
      </w:r>
    </w:p>
    <w:p>
      <w:pPr/>
      <w:r>
        <w:rPr/>
        <w:t xml:space="preserve">Potrafi określić parametry półprzewodników mające wpływ na działanie urządzeń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FPP _U02: </w:t>
      </w:r>
    </w:p>
    <w:p>
      <w:pPr/>
      <w:r>
        <w:rPr/>
        <w:t xml:space="preserve">Umie wyciągać wnioski z wyników prostych symulacji działania złączy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FPP _U03: </w:t>
      </w:r>
    </w:p>
    <w:p>
      <w:pPr/>
      <w:r>
        <w:rPr/>
        <w:t xml:space="preserve">Potrafi przedstawić wyniki eksperymentu w postaci raportu naukowego.</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FT2_U03</w:t>
      </w:r>
    </w:p>
    <w:p>
      <w:pPr>
        <w:spacing w:before="20" w:after="190"/>
      </w:pPr>
      <w:r>
        <w:rPr>
          <w:b/>
          <w:bCs/>
        </w:rPr>
        <w:t xml:space="preserve">Powiązane efekty obszarowe: </w:t>
      </w:r>
      <w:r>
        <w:rPr/>
        <w:t xml:space="preserve">X2A_U08, X2A_U09, T2A_U03, T2A_U04</w:t>
      </w:r>
    </w:p>
    <w:p>
      <w:pPr>
        <w:keepNext w:val="1"/>
        <w:spacing w:after="10"/>
      </w:pPr>
      <w:r>
        <w:rPr>
          <w:b/>
          <w:bCs/>
        </w:rPr>
        <w:t xml:space="preserve">Efekt FPP _U04: </w:t>
      </w:r>
    </w:p>
    <w:p>
      <w:pPr/>
      <w:r>
        <w:rPr/>
        <w:t xml:space="preserve">potrafi dokonać identyfikacji i sformułować specyfikację złożonych zadań inżynierskich w dziedzinie fizyki technicznej, w tym nietypowych, uwzględniając aspekty pozatechniczne w zakresie studiowanej specjalności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FPP _K01: </w:t>
      </w:r>
    </w:p>
    <w:p>
      <w:pPr/>
      <w:r>
        <w:rPr/>
        <w:t xml:space="preserve">Potrafi współpracować w grupie przy planowaniu i wykonywaniu eksperymentu.</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FPP 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2024-05-12T11:28:58+02:00</dcterms:created>
  <dcterms:modified xsi:type="dcterms:W3CDTF">2024-05-12T11:28:58+02:00</dcterms:modified>
</cp:coreProperties>
</file>

<file path=docProps/custom.xml><?xml version="1.0" encoding="utf-8"?>
<Properties xmlns="http://schemas.openxmlformats.org/officeDocument/2006/custom-properties" xmlns:vt="http://schemas.openxmlformats.org/officeDocument/2006/docPropsVTypes"/>
</file>