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Renewable Energy Sources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thatrequire the presence of a teacher - 47,  including:
a) attendanceat the lectures - 30hours;
b) attendanceat the exercises- 15hours;
c) consultancymeetings – 2 hours.
2) The number of hours of independent work of student: 10 hours for completion of homeworkproject.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credits–  number of hours that require the presence of a teacher – 47, including:
a) attendanceat the lectures - 30hours;
b) attendanceat the exercises – 15 hours;
e) consultancymeetings – 2 hours.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different energy sources and conversion methods.
Knowledge of basic thermodynamics (Thermodynamics I or equivalent).
Understanding of operating principles of essential types of energy conversion equipment: boilers, turbines, nuclear reactors, wind turbines, water turbines, photovoltaic cells.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Upon completion of the course students will have:
•	understanding of capabilities and limitations of individual renewable energy types and renewable energy sector as a whole,
•	ability to evaluate potential of renewable energy sources at a specific region,
•	ability to identify challenges related to integration of renewable energy sources in a larger energy system and propose potential solutions to these challenges,
•	basic understanding of direct and indirect costs related to renewable energy utilisation.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•	Basic terminology related to energy conversion processes. World’s energy resources (fossil fuel and nuclear)versus renewable energy sources. 
•	The basic parameters for energy storage. 
•	Energy conversionefficiency for selected processes and devices. Possibility of energy storage. 
•	Renewable sources; sun as an energy source, conversion of solar radiation energy (collectors and photovoltaic systems). 
•	Solarsystems for heating and hot water production. Biomass and biofuels – in energy and transportationsector. Solar power plants. Solar energy for heating and hot water generation. 
•	Wind energy and windpower generation. 
•	Energy of waters and oceans (tidal and wave energy conversion), OTEC. 
•	Geothermy –geothermal systems, prospective hot dry rock technologies. Heat pump. Geothermy in Poland.
•	Hydrogen as an energy carrier, hydrogen production by renewables.
•	Examples of renewable energy conversionsystems for heat and power generation. Place for renewable in world energy scenario. 
•	Prospectivepower generation technologies using the renewables. Typical solutions of waste utilisation used inpower engineering.
•	Rationalization of energy consumption, increase of energy conversion efficiencies.
•	Environmental footprint of renewable technologies.
•	Integration of renewable power generation systems with the grid.
Exercises:
•	Calculations of actual cost of renewable electricity generation.
•	Calculations of required system reserves for compensating imbalance caused by renewable systems.
•	Comparisons of capacity factors for different technologies and different areas of the world.
•	Calculations of maximum share of renewables for different conditions.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mark will be given as a weighted average of two components:
•	60% of a multiple-choice final test,
•	40% of a homework project.
The project will be made in teams of several students with individually assigned subjects.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IEA World Energy Outlook (currentedition).
2.	Duffie J.A., Beckman W.A.: Solar Engineering of ThermalProcesses, John Willey&amp;Sons, 2006.
3.	Klimstra J., Power SupplyChallenges, Vaasa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ANS534_W1: </w:t>
      </w:r>
    </w:p>
    <w:p>
      <w:pPr/>
      <w:r>
        <w:rPr/>
        <w:t xml:space="preserve">Students should understand advantages and disadvantages of various renewable energy systems and should be familiar with the trends observable in renewable energy sector.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ANS534_W2: </w:t>
      </w:r>
    </w:p>
    <w:p>
      <w:pPr/>
      <w:r>
        <w:rPr/>
        <w:t xml:space="preserve">Students should be aware of direct and indirect costs associated with renewable energy intake.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ANS534_U1: </w:t>
      </w:r>
    </w:p>
    <w:p>
      <w:pPr/>
      <w:r>
        <w:rPr/>
        <w:t xml:space="preserve">Students should be able to analyze a potential to apply a renewable energy system in a specific region.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 and homework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AiR2_U18,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ANS534_U2: </w:t>
      </w:r>
    </w:p>
    <w:p>
      <w:pPr/>
      <w:r>
        <w:rPr/>
        <w:t xml:space="preserve">Students should be able to identify  challenges associated with integration of renewable energy sources in the framework of a larger energy system and should be able to solve the emergent technical problems.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 and homework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AiR2_U18,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III.P7S_UW.1.o, III.P7S_UW.3.o,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2025-07-10T05:41:33+02:00</dcterms:created>
  <dcterms:modified xsi:type="dcterms:W3CDTF">2025-07-10T05:41:33+02:00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