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Attitude and navigation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 including:
a) attendance at the lectures - 15 hours;
b) attendance at the exercises - 15 hours;
c) attendance at the design exercises - 15 hours;
d) consultancy meetings - 5 hours.
2) The number of hours of independent work of student - 50, including:
•	systematic preparation for classes - 10 hours;
•	reading recommended literature by the teacher - 10  hours;
•	work on the project - 20 hours;
•	preparing for  test - 10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 50 hours,  including:
a) attendance at the lectures - 15 hours;
b) attendance at the exercises - 15 hours;
c) attendance at the design exercises - 15 hours;
d) consultancy meetings - 5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-  55 hours,  including:
a) attendance at the design exercises - 15 hours;
b) attendance at the exercises - 15 hours;
c) consultancy meetings - 5 hours.
d)	work on the project - 20 hours.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of flight mechanics, and aeronautical systems.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acquainted navigation systems and methods for determination of position and attitude used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Overview of the methods for position and attitude determination. Architecture of the attitude systems. Sensors and their errors. Accelerometers. Gyroscpes: mechanical, vibrating, dynamically tunned, laser and FOG. Earth gravity and gravity sensors. Earth shape and coordinate systems. Non-othogonal sensors. Application of GNSS for attitude determination. Leveling and gyrocompassing. INS/GPS integration. 
Project. Design of navigation system composed of prescribed sensors. Design algorithm and program simulation the system. 
Tutorials: Examples for illustrating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One test during semester. Report and presentation of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will be given for each lecture based on books available in university and faculty library.
Specialised literature will be offered for projects.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ANS647_W01: </w:t>
      </w:r>
    </w:p>
    <w:p>
      <w:pPr/>
      <w:r>
        <w:rPr/>
        <w:t xml:space="preserve">Students should know the principles of aircraft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ANS647_W02: </w:t>
      </w:r>
    </w:p>
    <w:p>
      <w:pPr/>
      <w:r>
        <w:rPr/>
        <w:t xml:space="preserve">Students should know how to measure position, attitude, and velocity of an object in space including aircrafts.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ANS647_U01: </w:t>
      </w:r>
    </w:p>
    <w:p>
      <w:pPr/>
      <w:r>
        <w:rPr/>
        <w:t xml:space="preserve">Students should be able to design a simple navigation system composed of provided sensors.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ANS647_U02: </w:t>
      </w:r>
    </w:p>
    <w:p>
      <w:pPr/>
      <w:r>
        <w:rPr/>
        <w:t xml:space="preserve">Students should be able to present a project on navigation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2025-07-10T08:24:22+02:00</dcterms:created>
  <dcterms:modified xsi:type="dcterms:W3CDTF">2025-07-10T08:24:22+02:00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