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cienkościennych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Borkowski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ZNS594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9h, ćwiczenia: 9h, przygotowanie do testów teoretycznych i obecność na testach: 15h, rozwiązanie zadań domowych: 25h, przygotowanie do egzaminu i obecność na egzaminie: 20h, RAZEM: 78h = 3ECTS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ZNW117 - Wytrzymałość konstrukcji 1 (WK1)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Budowa modeli matematycznych wybranych typów konstrukcji cienkościennych (płyty kołowe, powłoki osiowosymetryczne, pręty cienkościenne) z uwzględnieniem niezbędnych uproszczeń. Samodzielne obliczenia typowych konstrukcji cienkościennych metodami analitycznymi.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Modele matematyczne stosowane do opisu konstrukcji cienkościennych. Małe ugięcia płyt kołowych: założenia upraszczające , przemieszczenia, odkształcenia, naprężenia, równania równowagi, warunki brzegowe, rozwiązania analityczne ścisłe. Liniowa techniczna teoria powłok osiowosymetrycznych pozostających w stanie błonowym, założenia upraszczające, przemieszczenia, odkształcenia, naprężenia, równania równowagi, warunki brzegowe, rozwiązania analityczne ścisłe. Pręty cienkościenne: wprowadzanie obciążeń zewnętrznych ( wręgi, podłużnice, płaszcz), skręcanie swobodne, skręcanie nieswobodne, zginanie poprzeczne,  wyznaczanie położenia środka sił poprzecznych.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testy teoretyczne w trakcie semestru oraz egzamin podczas sesji (pisemna część zadaniowa i pisemna część teoretyczna)
Praca własna: 3 zadania domowe w trakcie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Konstrukcji, Oficyna Wydawnicza Politechniki Warszawskiej, Warszawa, 2006.
2. Brzoska Z.: Wytrzymałość Materiałów, PWN, Warszawa, 1979.
3. Brzoska Z.: Statyka i Stateczność Konstrukcji Prętowych i Cienkościennych, PWN, Warszawa, 1979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 Wytrzymalosc-Konstrukcji-Cienkosciennych-studia-zaoczne-inzynierskie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Średnie oceny z testów teoretycznych i zadań domowych większe lub równe 3.0 częściowo zwalniają z odpowiednich części egzaminu.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Ma podstawową wiedzę o modelowaniu i analizie cienkościennych płyt kołowych osiowosymetrycznych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podstawową wiedzę o modelowaniu i analizie cienkościennych powłok osiowosymetrycznych w stanie błonowym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podstawową wiedzę o modelowaniu i analizie prętów cienkościennych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testu teoretycznego i części teoretycznej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samodzielnie wyznaczyć przemieszczenia, odkształcenia i naprężenia w płycie cienkościennej kołowej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Potrafi samodzielnie wyznaczyć przemieszczenia, odkształcenia i naprężenia w cienkościennej powłoce w stanie błonowym obciążonej osiowosymetrycznie.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EU3: </w:t>
      </w:r>
    </w:p>
    <w:p>
      <w:pPr/>
      <w:r>
        <w:rPr/>
        <w:t xml:space="preserve">Potrafi samodzielnie wyznaczyć przemieszczenia, odkształcenia i naprężenia w pręcie cienkościennym.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zadania domowego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EU4: </w:t>
      </w:r>
    </w:p>
    <w:p>
      <w:pPr/>
      <w:r>
        <w:rPr/>
        <w:t xml:space="preserve">Potrafi zbudować proste modele matematyczne rzeczywistych struktur cienkościennych.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zadań domowych i części praktycznej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2024-05-18T12:49:15+02:00</dcterms:created>
  <dcterms:modified xsi:type="dcterms:W3CDTF">2024-05-18T12:49:15+02:00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