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światłowodowe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Pakuła,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PW1-SiS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- 51 godz.:
wykład: 30 godz.,
laboratorium: 15 godz., 
konsultacje: 4 godz.,
egzamin: 2 godz.,
Praca własna studenta - 55 godz.
studia literaturowe: 15 godz., 
przygotowanie do zajęć laboratoryjnych: 10 godz. 
sprawozdania z laboratoriów: 10 godz., 
przygotowanie do egzaminu: 20 godz.
Razem: 106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- 51 godz.:
wykład: 30 godz., 
laboratorium: 15 godz.,
konsultacje: 4 godz.,
egzamin: 2 godz.,
Razem: 51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
przygotowanie do zajęć laboratoryjnych: 10 godz. 
sprawozdania z laboratoriów: 10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(lub ekwiwalentnych) przedmiotów: materiałoznawstwo optoelektroniczne, podstawy fotoniki,  technika laserowa,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toru światłowodowego. Poznanie zasad budowy i zastosowań sensorów światłowodowych.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Systematyka i architektury czujników optycznych oraz specyfika czujników światłowodowych. Fizyczne podstawy propagacji promieniowania w ośrodkach dielektrycznych. Definicja falowodów i światłowodów. Podstawy propagacji w światłowodach wielomodowych i jednomodowych. Dyspersja. Straty w światłowodach.  Elementy bierne: złącza, sprzęgacze, modulatory, filtry (rola siatek Bragga), elementy polaryzacyjne. Elementy czynne: wzmacniacze, źródła, detektory. Podstawy fizyczne, parametry konstrukcyjne. Podział i własności sensorów światłowodowych. Czujniki rozproszone i quasi-rozproszone. Architektury sieci czujników i podstawowe techniki detekcji sygnału. Sensory wielomodowe. Podstawowe komponenty, sensory z modulowaną intensywnością i widmem. Sensory na siatkach Bragga. Kalibracja sensorów. Sensory jednodomowe i światłowodowe realizacje interferometrów Michelsona, Mach-Zehndera, Sagnaca, Fabry-Perrota i rezonatora pierścieniowego. Czujniki polarymetryczne. Optoelektroniczne przetwarzanie sygnału: techniki homodynowe i heterodynowe. Zastosowania sensorów światłowodowych w przemyśle, lotnictwie i medycynie.   Układy monitorowania dużych struktur inżynierskich  i  zabezpieczania obiektów. Materiały inteligentne. 
 (L) Cięcie i przygotowanie czoła światłowodów. Wprowadzenie wiązki do światłowodu jedno- i wielodomowego. Pomiar apertury. Wykonanie złączy stałych i rozłączalnych i badanie ich tłumienności. Badania światłowodowych elementów polaryzacyjnych, przesuwnika fazy, modulatora i filtru światłowodowego. Zestawianie i badania prostych czujników intensywnościowych (czujnik przemieszczenia, zgięcia,  poziomu cieczy). Badania czujnika polarymetrycznego i światłowodowego interferometru Mach-Zehndera (czujniki temperatury, nacisku).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wejściówki, aktywność i sprawozdanie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Podstawy inżynierii fotonicznej, Oficyna Wydawnicza Politechniki  Warszawskiej, Warszawa 2006
2. M. Szustakowski, Elementy techniki światłowodowej, Wyd. Naukowo-Techniczne, Warszawa, 1992
3. B.A.E. Saleh,  M.C. Teich,  Fundamentals of Photonics 3rd edition, J. Wiley &amp; Sons, Inc., 2020
4. E. Udd; Fiber optic sensors 2nd edition, J.Wiley and Sons Inc., 2011
5. E. Hecht, Optyka, PWN, 2016
6. E. Udd, Fiber optics smart structures, .Wiley and Sons Inc.,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PW1(SS): </w:t>
      </w:r>
    </w:p>
    <w:p>
      <w:pPr/>
      <w:r>
        <w:rPr/>
        <w:t xml:space="preserve">Zna podstawy techniki swiatłowodowej i budowe oraz aplikacje czujników światlowodowych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K_W10, K_W11, 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pW1(SS): </w:t>
      </w:r>
    </w:p>
    <w:p>
      <w:pPr/>
      <w:r>
        <w:rPr/>
        <w:t xml:space="preserve">Potrafi dobrać elementy światlowodowe w celu budowy sensora swiatlowodowego dla danej aplikcji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K_U15, K_U23, K_U01, K_U07,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PW1(SS):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2024-05-03T14:18:13+02:00</dcterms:created>
  <dcterms:modified xsi:type="dcterms:W3CDTF">2024-05-03T14:18:13+02:00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