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Niepewności Pomiaru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podstaw metrologii oraz znać wybrane metody pomiaru wielkości geometrycznych i wielkości elektrycznych. Ponadto wymagana jest znajomość podstaw statystyki matematycznej i pakietu Microsoft Office.
Wskazane jest zaliczenie wcześniej następujących przedmiotów: Podstawy metrologii, Metrologia techniczna, Miernictwo wielkości elektrycznych, Zasady użytkowania i programowania komputerów i Matematyka.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pogłębienie wiedzy studenta na temat zakłóceń przebiegów procesów pomiarowych oraz metod analizy czynników wpływających na wiarygodność i użyteczność uzyskiwanych wyników pomiarów.  Cele szczegółowe: opanowanie metodyki szacowania niepewności pomiaru zgodnie z Przewodnikiem ISO oraz nabycie umiejętności opracowywania budżetów niepewności dla pomiarów dowolnych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
1. Formułowanie, interpretacja i użyteczność wyniku pomiaru: Interpretacja końcowej postaci wyniku pomiaru. Istota niepewności pomiaru. Model matematyczny wyniku pomiaru. Wiarygodność i użyteczność wyniku pomiaru. 
2. Podstawowe kategorie składowych wyniku pomiaru i metody ich wyznaczania: Podstawowe kategorie składowych wyniku pomiaru. Metoda propagacji błędów systematycznych. Modelowe równanie pomiaru jako funkcja wielu zmiennych losowych. Formuły obliczania wartości oczekiwanej i wariancji funkcji wielu zmiennych losowych. Wpływ zależności stochastycznej między parami zmiennych  na obliczanie wariancji wypadkowej. 
3. Metody szacowania niepewności standardowych cząstkowych i złożonych: Szacowania niepewności standardowych metodą typu A i metodą  typu B. Przykłady obliczania niepewności standardowych. Niepewność standardowa złożona bezwzględna i względna. 
4. Wyznaczanie niepewności rozszerzonej pomiaru: Niepewność rozszerzona. Zasady ustalania współczynnika rozszerzenia przy obliczaniu niepewności rozszerzonej – metoda analityczna i metoda symulacji komputerowej (Monte Carlo). Budżet niepewności pomiaru. 
5. Procedura ogólna szacowania niepewności pomiaru: Sformalizowany tryb postępowania przy szacowaniu niepewności pomiaru. Realizacja procedury na przykładzie wybranych wielkości fizycznych i wybranych metod pomiarowych.
6. Szacowanie niepewności pomiaru przy wzorcowaniu przyrządów pomiarowych: Formułowanie równań pomiaru i równań niepewności standardowych złożonych przy wzorcowaniu wybranych rodzajów przyrządów pomiarowych. Zastosowanie metody obliczania wariancji wspólnej do szacowania niepewności związanej z rozrzutem wskazań wzorcowanego przyrządu. Przykładowy budżet niepewności wzorcowania przyrządu pomiarowego.
7. Niepewność pomiaru w aspekcie orzekania zgodności wielkości zmierzonej z wymaganiami: Znaczenie niepewności pomiaru w kontekście orzekania o zgodności z wymaganiami. Ryzyko podjęcia błędnej decyzji. Zasady i kryteria potwierdzania zgodności wg normy PN-EN ISO 14253-1. Zarządzanie niepewnością wg PN –EN ISO 14253-2. 
Zakres ćwiczeń laboratoryjnych: 
1. Wyznaczanie niepewności pomiarów bezpośrednich, wykonywanych za pomocą przyrządów suwmiarkowych, mikrometrycznych, amperomierzy, termometrów itp.: sformułowanie równania pomiaru, równania niepewności standardowej złożonej, obliczenie niepewności standardowych składowych, sporządzenie budżetu niepewności, ustalenie wyniku pomiaru.
2. Wyznaczanie niepewności pomiarów pośrednich na przykładach pomiaru: 1) odległości między otworami za pomocą mikroskopu pomiarowego, 2) lepkości dynamicznej cieczy metodą Höpplera, 3) przyspieszenia ziemskiego za pomocą wahadła matematycznego, itp.
3. Wyznaczanie niepewności pomiarów z uwzględnieniem kowariancji,  gdy istotne znaczenie mają korelacje między parami wielkości wchodzących do równania pomiaru, na przykład dla jednoczesnego pomiaru rezystancji, reaktancji i impedancji układu elektrycznego.
4. Wyznaczanie niepewności pomiarów porównawczych  różnicowych, na przykładach pomiarów wymiarów zewnętrznych i wewnętrznych wykonywanych za pomocą przyrządów czujnikowych przez porównanie z wzorcem. 
5. Wyznaczanie niepewności pomiaru przy wzorcowaniu wybranych przyrządów pomiarowych (suwmiarki, mikrometru, czujnika zegarowego, średnicówki czujnikowej, ...), z uwzględnieniem budżetu niepewności.
6. Aproksymacja liniowa wyników wzorcowania przyrządu pomiarowego -wyznaczenie funkcji (prostej) kalibracji oraz niepewności prognozowanych poprawek wskazań.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i laboratorium komputerowe:
Egzamin
Zaliczenie laboratorium na podstawie oceny przygotowania studenta do ćwiczeń i oceny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Arendarski: Niepewność pomiarów, Oficyna Wydawnicza Politechniki Warszawskiej, Warszawa 2006
2. W. Jakubiec, J. Malinowski: Metrologia wielkości geometrycznych, WNT, Warszawa 2007
3. J. Jóźwiak, J. Podgórski: „Statystyka od podstaw”, PWE, Warszawa 2009
4. J. Tomasik i inni: Sprawdzanie przyrządów do pomiaru długości i kąta, Oficyna Wydawnicza Politechniki Warszawskiej, Warszawa 2009
5. PN-EN ISO 14253-1:2018 Specyfikacja geometrii wyrobów (GPS), Kontrola wyrobów i sprzętu pomiarowego za pomocą pomiarów, Reguły orzekania zgodności lub niezgodności ze specyfikacją
6. PN-EN ISO 14253 –2:2011 Specyfikacja geometrii wyrobów (GPS), Kontrola wyrobów i sprzętu pomiarowego za pomocą pomiarów, Część 2: Wytyczne szacowania niepewności pomiarów w pomiarach GPS, przy wzorcowaniu sprzętu pomiarowego i sprawdzaniu wyrobów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ANP_W02: </w:t>
      </w:r>
    </w:p>
    <w:p>
      <w:pPr/>
      <w:r>
        <w:rPr/>
        <w:t xml:space="preserve">Zna procedury szacowania niepewności pomiaru wybranych wielkości mechanicznych i elektrycznych metodami bezpośrednimi i pośrednimi.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AWP_W01: </w:t>
      </w:r>
    </w:p>
    <w:p>
      <w:pPr/>
      <w:r>
        <w:rPr/>
        <w:t xml:space="preserve">Zna teoretyczne podstawy wyrażania i wyznaczania niepewności pomiarów realizowanych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ANP_U01: </w:t>
      </w:r>
    </w:p>
    <w:p>
      <w:pPr/>
      <w:r>
        <w:rPr/>
        <w:t xml:space="preserve">Potrafi zlokalizować źródła niepewności w procesie pomiarowym, przeanalizować świadectwa wzorcowania wyposażenia pomiarowego i opracowywać budżety niepewności pomiaru różnych wielkości fizycznych ze szczególnym uwzględnieniem wielkości geometrycznych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ANP_U02: </w:t>
      </w:r>
    </w:p>
    <w:p>
      <w:pPr/>
      <w:r>
        <w:rPr/>
        <w:t xml:space="preserve">Potrafi analizować budżety niepewności pomiarów i oddziaływać na procedury pomiarowe w celu uzyskania wyników wiarygodnych i użytecznych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ANP_K01: </w:t>
      </w:r>
    </w:p>
    <w:p>
      <w:pPr/>
      <w:r>
        <w:rPr/>
        <w:t xml:space="preserve">Ma świadomość, że uzyskanie wiarygodnych i użytecznych wyników pomiaru w zasadniczy sposób zależy od bezstronności, krytycznej analizy i rzetelności zespołu osób, które uczestniczą w procesie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2026-03-13T10:05:29+01:00</dcterms:created>
  <dcterms:modified xsi:type="dcterms:W3CDTF">2026-03-13T10:05:29+01:00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