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Strategiczna analiza otoczenia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ZEMPS11/2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16h
Praca własna 59h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makroekonomii, Podstawy zarządzania, Podstawy marketingu, Statystyka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z zakresu analizy otoczenia przedsiębiorstwa, a także doskonalenie praktycznej umiejętności pozyskiwania informacji na temat otoczenia współczesnego przedsiębiorstwa, przeprowadzenia metod analizy rynku i analizy pozycji konkurencyjnej przedsiębiorstwa w otoczeniu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1, Cele strategicznej analizy otoczenia przedsiębiorstwa.
2. Zakres analizy makrootoczenia: otoczenie ekonomiczne, prawne, społeczne, technologiczne, otoczenie przyrodnicze, otoczenie polityczne.
3. Metody analizy makrootoczenia: metody scenariuszowe i metody bezscenariuszowe.
4. Analiza otoczenia konkurencyjnego (sektorowa).
5. Metody analizy sektorowej: analiza pięciu sił Portera, punktowa ocena atrakcyjności sektora, mapa grup strategicznych, krzywa doświadczeń.
6.Wnioski z analizy otoczenia przedsiębiorstwa i ich wartość decyzyjna.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efektów kształcenia w zakresie wiedzy, umiejętności i kompetencji społecznych następuje na kolokwium zaliczającym przedmiot (70% oceny końcowej) oraz na podstawie oceny przygotowanej samodzielnie analizy (30% oceny końcowej).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Stabryła A., Zarządzanie strategiczne w teorii i praktyce firmy, PWN, Warszawa- Kraków 2000.
2.	Gierszewska G., Romanowska M., Analiza strategiczna przedsiębiorstwa, PWE, Warszawa 2009.
3.	Grant R.M., Współczesna analiza strategii, Oficyna a Wolters Kluwer Business, Warszawa 2011.
4.	Obłój K., Strategia organizacji, PWE, Warszawa 2007.
Literatura uzupełniająca:
1. Rokita J., Zarządzanie strategiczne, PWE, Warszawa 2004
2. Borodako K., Foresight w zarządzaniu strategicznym, C.H. Beck, Warszawa 2009.
3. Johnson G., Scholes K., Withttington R., Podstawy strategii, PWE, Warszawa 2010.
4. Gołębiowski T., Zarządzanie strategiczne: planowanie i kontrola, Wydawnictwo Difin, Warszawa 2001.
5. Musiałkiewicz J., Otoczenie przedsiębiorstwa, Polish Open University,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K_W03: </w:t>
      </w:r>
    </w:p>
    <w:p>
      <w:pPr/>
      <w:r>
        <w:rPr/>
        <w:t xml:space="preserve">Ma pogłębioną wiedzę z zakresu otoczenia przedsiębiorstwa i zachodzących w nim procesów, zna metody analizy otoczenia.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pisemnej. 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K_W06: </w:t>
      </w:r>
    </w:p>
    <w:p>
      <w:pPr/>
      <w:r>
        <w:rPr/>
        <w:t xml:space="preserve">Ma wiedzę z zakresu narzędzi analizy otoczenia (dalszego, bliższego) stosowanych w zarządzaniu przedsiębiorstwem w zależności od uwarunkowań zewnętrznych i wewnętrznych.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pisemnej. 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K_W11: </w:t>
      </w:r>
    </w:p>
    <w:p>
      <w:pPr/>
      <w:r>
        <w:rPr/>
        <w:t xml:space="preserve">Ma podstawową wiedzę dotycząca sposobu realizacji procesu zarządzania strategicznego oraz elementów tworzących koncepcję zarządzania strategicznego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pisemnej. 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K_U07: </w:t>
      </w:r>
    </w:p>
    <w:p>
      <w:pPr/>
      <w:r>
        <w:rPr/>
        <w:t xml:space="preserve">Potrafi przeprowadzić analizę otoczenia przedsiębiorstwa z wykorzystaniem wybranych metod oraz dokonać ich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pisemnej. 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K_U09: </w:t>
      </w:r>
    </w:p>
    <w:p>
      <w:pPr/>
      <w:r>
        <w:rPr/>
        <w:t xml:space="preserve">Potrafi sformułować wnioski wynikające z przeprowadzonych analiz oraz zaprezentować je w formie raportu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pisemnej. 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K_K02: </w:t>
      </w:r>
    </w:p>
    <w:p>
      <w:pPr/>
      <w:r>
        <w:rPr/>
        <w:t xml:space="preserve">Uczestniczy w pracach zespołu projektowego pełniąc w nim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K_K08: </w:t>
      </w:r>
    </w:p>
    <w:p>
      <w:pPr/>
      <w:r>
        <w:rPr/>
        <w:t xml:space="preserve">Jest zdolny do analitycznego myślenia i formułowania opinii / sądów.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2024-05-21T21:41:17+02:00</dcterms:created>
  <dcterms:modified xsi:type="dcterms:W3CDTF">2024-05-21T21:41:17+02:00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