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 laboratorium</w:t>
      </w:r>
    </w:p>
    <w:p>
      <w:pPr>
        <w:keepNext w:val="1"/>
        <w:spacing w:after="10"/>
      </w:pPr>
      <w:r>
        <w:rPr>
          <w:b/>
          <w:bCs/>
        </w:rPr>
        <w:t xml:space="preserve">Koordynator przedmiotu: </w:t>
      </w:r>
    </w:p>
    <w:p>
      <w:pPr>
        <w:spacing w:before="20" w:after="190"/>
      </w:pPr>
      <w:r>
        <w:rPr/>
        <w:t xml:space="preserve">dr Roman Rumianowski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WS1A_07_02_L</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Ćwiczenia lab: liczba godzin według planu studiów - 30, zapoznanie ze wskazaną literaturą - 15, napisanie sprawozdania - 15.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Laboratoria: 8 - 12</w:t>
      </w:r>
    </w:p>
    <w:p>
      <w:pPr>
        <w:keepNext w:val="1"/>
        <w:spacing w:after="10"/>
      </w:pPr>
      <w:r>
        <w:rPr>
          <w:b/>
          <w:bCs/>
        </w:rPr>
        <w:t xml:space="preserve">Cel przedmiotu: </w:t>
      </w:r>
    </w:p>
    <w:p>
      <w:pPr>
        <w:spacing w:before="20" w:after="190"/>
      </w:pPr>
      <w:r>
        <w:rPr/>
        <w:t xml:space="preserve">Potrafi przeprowadzić podstawowe pomiary fizyczne oraz opracować i przedstawić ich wyniki, w szczególności: potrafi zbudować prosty układ pomiarowy z wykorzystaniem standardowych urządzeń pomiarowych, zgodnie z zadanym schematem i specyfikacją,   - potrafi wyznaczyć wyniki i niepewności pomiarów bezpośrednich i pośrednich,  - umie dokonać oceny wiarygodności wyników pomiarów i ich niepewności w kontekscie posiadanej wiedzy fizycznej.
</w:t>
      </w:r>
    </w:p>
    <w:p>
      <w:pPr>
        <w:keepNext w:val="1"/>
        <w:spacing w:after="10"/>
      </w:pPr>
      <w:r>
        <w:rPr>
          <w:b/>
          <w:bCs/>
        </w:rPr>
        <w:t xml:space="preserve">Treści kształcenia: </w:t>
      </w:r>
    </w:p>
    <w:p>
      <w:pPr>
        <w:spacing w:before="20" w:after="190"/>
      </w:pPr>
      <w:r>
        <w:rPr/>
        <w:t xml:space="preserve">"L1 Regulamin pracowni fizycznej. Organizacja zajęć. Przepisy BHP. 
L2 Pierwsze ćwiczenie  laboratoryjne, wejściówka z przygotowania zagadnień teoretycznych.   Praca doświadczalna – budowa układu doświadczalnego, wykonywanie pomiarów.
L3 Pierwsze ćwiczenie  laboratoryjne, praca doświadczalna – wykonywanie pomiarów,    opracowywanie wyników.
L4 Pierwsze ćwiczenie  laboratoryjne, opracowanie sprawozdania i obrona sprawozdania z ćwiczenia laborratoryjnego
L5 Drugie ćwiczenie  laboratoryjne, wejściówka z przygotowania zagadnień teoretycznych.   Praca doświadczalna – budowa układu doświadczalnego, wykonywanie pomiarów.
L6 Drugie ćwiczenie  laboratoryjne, praca doświadczalna – wykonywanie pomiarów, opracowywanie wyników.
L7 Drugie ćwiczenie  laboratoryjne, opracowanie sprawozdania i obrona sprawozdania z ćwiczenia laborratoryjnego
L8   Sprawdzian ogólny, temat: „Rachunek niepewności pomiarów w pracowni fizycznej”
L9 Trzecie ćwiczenie  laboratoryjne, wejściówka z przygotowania zagadnień teoretycznych.   Praca doświadczalna – budowa układu doświadczalnego,  wykonywanie pomiarów.
L10 Trzecie ćwiczenie  laboratoryjne, praca doświadczalna – wykonywanie pomiarów,    opracowywanie wyników.
L11 Trzecie ćwiczenie  laboratoryjne, opracowanie sprawozdania i obrona sprawozdania z ćwiczenia laborratoryjnego
L12 Czwarte ćwiczenie  laboratoryjne, wejściówka z przygotowania zagadnień teoretycznych.   Praca doświadczalna – budowa układu doświadczalnego, wykonywanie pomiarów.
L13 Czwarte ćwiczenie  laboratoryjne, praca doświadczalna – wykonywanie pomiarów, opracowywanie wyników.
L14 Czwarte ćwiczenie  laboratoryjne, opracowanie sprawozdania i obrona sprawozdania z ćwiczenia laborratoryjnego
L15 Podsumowanie zajęć. Zaliczenie pracowni. Kolokwium poprawkowe, temat: „Rachunek niepewności pomiarów w pracowni fizycznej”
Zestawienie ćwiczeń laboratoryjnych
Mechanika  1. Wahadło sprężynowe, fizyczne i torsyjne  2. Wyznaczanie prędkości dźwięku metodą składania drgań
Termodynamika   3. Wyznaczanie ciepła właściwego cieczy metodą ostygania. Sprawdzenie prawa Newtona. 4. Wyznaczanie ciepła topnienia lodu    5. Wyznaczanie lepkości powietrza i wody  6. Wyznaczanie stosunku ciepła  właściwego cp/cv dla powietrza. 
Elektryczność   7. Wyznaczanie powierzchni ekwipotencjalnych dla różnych układów przewodników.  8. Badanie procesu rozładowania kondensatorów  9. Wyznaczanie pojemności kondensatorów  10. Rezonans elektryczny  11. Wyznaczanie składowej poziomej natężenia pola magnetycznego Ziemi   12. Wyznaczanie oporności właściwej metali.
Optyka i fizyka cząstek  13. Wyznaczanie długości fali światła laserowego metodą dyfrakcyjną. Siatka dyfrakcyjna  14. Wyznaczanie współczynnika załamania światła w szkle metodą najmniejszego odchylenia i metodą pomiaru kąta Brewstera  15. Licznik scyntylacyjny. Rozkłady Gaussa i Poissona.  Modelowanie rozkładów. Deska Galtona"
</w:t>
      </w:r>
    </w:p>
    <w:p>
      <w:pPr>
        <w:keepNext w:val="1"/>
        <w:spacing w:after="10"/>
      </w:pPr>
      <w:r>
        <w:rPr>
          <w:b/>
          <w:bCs/>
        </w:rPr>
        <w:t xml:space="preserve">Metody oceny: </w:t>
      </w:r>
    </w:p>
    <w:p>
      <w:pPr>
        <w:spacing w:before="20" w:after="190"/>
      </w:pPr>
      <w:r>
        <w:rPr/>
        <w:t xml:space="preserve">Na ćwiczeniach laboratoryjnych student może uzyskać  80 punktów. Punktacja z laboratorium zawiera w sobie punkty za przygotowanie teoretyczne do zajęć (kolokwium wejściowe max 6 pkt.), wykonanie ćwiczenia (ocena wykonania max. 3 pkt.) , opracowanie i obrona sprawozdania (ocena sprawozdania max. 6 pkt.). Kolokwium z metod opracowania wyników pomiarów jest oceniane w skali 0 - 20 pkt.Ocena końcowa z przedmiotu obliczana jest wg następujących zasad:
     0 – 39  pkt. 2.0
     40 – 44 3.0
     45 – 49 3.5
     50 – 59 4.0
     60 – 69 4.5
     70 – 80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Resnick,  D. Halliday, J. Walker.  Podstawy Fizyki  t.1 - 5, PWN, Warszawa 2005.
2. E. Mulas, R. Rumianowski, Rachunek niepewności pomiaru w pracowni fizycznej – Nowa kodyfikacja, Oficyna  Wydawnicza Politechniki Warszawskiej, Warszawa 2002.
3. J. Walker. Podstawy Fizyki. Zbiór zadań. PWN, Warszawa 2005
4. J. Orear. Fizyka. T I i II, WNT,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W01_02: </w:t>
      </w:r>
    </w:p>
    <w:p>
      <w:pPr/>
      <w:r>
        <w:rPr/>
        <w:t xml:space="preserve">Ma wiedzę w zakresie fizyki klasycznej
</w:t>
      </w:r>
    </w:p>
    <w:p>
      <w:pPr>
        <w:spacing w:before="60"/>
      </w:pPr>
      <w:r>
        <w:rPr/>
        <w:t xml:space="preserve">Weryfikacja: </w:t>
      </w:r>
    </w:p>
    <w:p>
      <w:pPr>
        <w:spacing w:before="20" w:after="190"/>
      </w:pPr>
      <w:r>
        <w:rPr/>
        <w:t xml:space="preserve">Kolokwia wejściowe i opracowanie sprawozdań z ćwiczeń.
</w:t>
      </w:r>
    </w:p>
    <w:p>
      <w:pPr>
        <w:spacing w:before="20" w:after="190"/>
      </w:pPr>
      <w:r>
        <w:rPr>
          <w:b/>
          <w:bCs/>
        </w:rPr>
        <w:t xml:space="preserve">Powiązane charakterystyki kierunkowe: </w:t>
      </w:r>
      <w:r>
        <w:rPr/>
        <w:t xml:space="preserve">M1A_W01_02</w:t>
      </w:r>
    </w:p>
    <w:p>
      <w:pPr>
        <w:spacing w:before="20" w:after="190"/>
      </w:pPr>
      <w:r>
        <w:rPr>
          <w:b/>
          <w:bCs/>
        </w:rPr>
        <w:t xml:space="preserve">Powiązane charakterystyki obszarowe: </w:t>
      </w:r>
      <w:r>
        <w:rPr/>
        <w:t xml:space="preserve"/>
      </w:r>
    </w:p>
    <w:p>
      <w:pPr>
        <w:keepNext w:val="1"/>
        <w:spacing w:after="10"/>
      </w:pPr>
      <w:r>
        <w:rPr>
          <w:b/>
          <w:bCs/>
        </w:rPr>
        <w:t xml:space="preserve">Charakterystyka W01_03: </w:t>
      </w:r>
    </w:p>
    <w:p>
      <w:pPr/>
      <w:r>
        <w:rPr/>
        <w:t xml:space="preserve">Ma wiedzę w zakresie probabilistyki przydatną rozwiązywania prostych zadań inżynierskich.
</w:t>
      </w:r>
    </w:p>
    <w:p>
      <w:pPr>
        <w:spacing w:before="60"/>
      </w:pPr>
      <w:r>
        <w:rPr/>
        <w:t xml:space="preserve">Weryfikacja: </w:t>
      </w:r>
    </w:p>
    <w:p>
      <w:pPr>
        <w:spacing w:before="20" w:after="190"/>
      </w:pPr>
      <w:r>
        <w:rPr/>
        <w:t xml:space="preserve">Rachunek niepewności pomiaru w opracowaniach sprawozdań z ćwiczeń.
</w:t>
      </w:r>
    </w:p>
    <w:p>
      <w:pPr>
        <w:spacing w:before="20" w:after="190"/>
      </w:pPr>
      <w:r>
        <w:rPr>
          <w:b/>
          <w:bCs/>
        </w:rPr>
        <w:t xml:space="preserve">Powiązane charakterystyki kierunkowe: </w:t>
      </w:r>
      <w:r>
        <w:rPr/>
        <w:t xml:space="preserve">M1A_W01_03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U08_01: </w:t>
      </w:r>
    </w:p>
    <w:p>
      <w:pPr/>
      <w:r>
        <w:rPr/>
        <w:t xml:space="preserve">Potrafi przeprowadzić podstawowe pomiary fizyczne oraz opracować i przedstawić ich wyniki, w szczególności: potrafi zbudować prosty układ pomiarowy z wykorzystaniem standardowych urządzeń pomiarowych, zgodnie z zadanym schematem i specyfikacją,  
</w:t>
      </w:r>
    </w:p>
    <w:p>
      <w:pPr>
        <w:spacing w:before="60"/>
      </w:pPr>
      <w:r>
        <w:rPr/>
        <w:t xml:space="preserve">Weryfikacja: </w:t>
      </w:r>
    </w:p>
    <w:p>
      <w:pPr>
        <w:spacing w:before="20" w:after="190"/>
      </w:pPr>
      <w:r>
        <w:rPr/>
        <w:t xml:space="preserve">1. Kolokwium z opracowywania niepewności pomiarowych w pracowni fizycznej na zajęciach L8.;  2. Kolokwia wejściowe  na zajęciach laboratoryjnych:   3.. Sprawozdanie 
</w:t>
      </w:r>
    </w:p>
    <w:p>
      <w:pPr>
        <w:spacing w:before="20" w:after="190"/>
      </w:pPr>
      <w:r>
        <w:rPr>
          <w:b/>
          <w:bCs/>
        </w:rPr>
        <w:t xml:space="preserve">Powiązane charakterystyki kierunkowe: </w:t>
      </w:r>
      <w:r>
        <w:rPr/>
        <w:t xml:space="preserve">M1A_U08_01</w:t>
      </w:r>
    </w:p>
    <w:p>
      <w:pPr>
        <w:spacing w:before="20" w:after="190"/>
      </w:pPr>
      <w:r>
        <w:rPr>
          <w:b/>
          <w:bCs/>
        </w:rPr>
        <w:t xml:space="preserve">Powiązane charakterystyki obszarowe: </w:t>
      </w:r>
      <w:r>
        <w:rPr/>
        <w:t xml:space="preserve"/>
      </w:r>
    </w:p>
    <w:p>
      <w:pPr>
        <w:keepNext w:val="1"/>
        <w:spacing w:after="10"/>
      </w:pPr>
      <w:r>
        <w:rPr>
          <w:b/>
          <w:bCs/>
        </w:rPr>
        <w:t xml:space="preserve">Charakterystyka U08_02: </w:t>
      </w:r>
    </w:p>
    <w:p>
      <w:pPr/>
      <w:r>
        <w:rPr/>
        <w:t xml:space="preserve">Potrafi wyznaczyć wyniki i niepewności pomiarów bezpośrednich i pośrednich,  - umie dokonać ocenywiarygodności wyników pomiarów i ich niepewności w kontekscie posiadanej wiegzy fizycznej.
</w:t>
      </w:r>
    </w:p>
    <w:p>
      <w:pPr>
        <w:spacing w:before="60"/>
      </w:pPr>
      <w:r>
        <w:rPr/>
        <w:t xml:space="preserve">Weryfikacja: </w:t>
      </w:r>
    </w:p>
    <w:p>
      <w:pPr>
        <w:spacing w:before="20" w:after="190"/>
      </w:pPr>
      <w:r>
        <w:rPr/>
        <w:t xml:space="preserve">1. Kolokwium z opracowywania niepewności pomiarowych w pracowni fizycznej na zajęciach  2. Kolokwia wejściowe na zajęciach laboratoryjnych 3. Sprawozdania z ćw. laboratoryjnego 
</w:t>
      </w:r>
    </w:p>
    <w:p>
      <w:pPr>
        <w:spacing w:before="20" w:after="190"/>
      </w:pPr>
      <w:r>
        <w:rPr>
          <w:b/>
          <w:bCs/>
        </w:rPr>
        <w:t xml:space="preserve">Powiązane charakterystyki kierunkowe: </w:t>
      </w:r>
      <w:r>
        <w:rPr/>
        <w:t xml:space="preserve">M1A_U08_02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zagrożeń dla środowiska człowieka i zna podstawy fizyczne tych zagrożeń.							</w:t>
      </w:r>
    </w:p>
    <w:p>
      <w:pPr>
        <w:spacing w:before="60"/>
      </w:pPr>
      <w:r>
        <w:rPr/>
        <w:t xml:space="preserve">Weryfikacja: </w:t>
      </w:r>
    </w:p>
    <w:p>
      <w:pPr>
        <w:spacing w:before="20" w:after="190"/>
      </w:pPr>
      <w:r>
        <w:rPr/>
        <w:t xml:space="preserve">Samodzielna praca zespołu studentów w laboratorium.
</w:t>
      </w:r>
    </w:p>
    <w:p>
      <w:pPr>
        <w:spacing w:before="20" w:after="190"/>
      </w:pPr>
      <w:r>
        <w:rPr>
          <w:b/>
          <w:bCs/>
        </w:rPr>
        <w:t xml:space="preserve">Powiązane charakterystyki kierunkowe: </w:t>
      </w:r>
      <w:r>
        <w:rPr/>
        <w:t xml:space="preserve">M1A_K02_01</w:t>
      </w:r>
    </w:p>
    <w:p>
      <w:pPr>
        <w:spacing w:before="20" w:after="190"/>
      </w:pPr>
      <w:r>
        <w:rPr>
          <w:b/>
          <w:bCs/>
        </w:rPr>
        <w:t xml:space="preserve">Powiązane charakterystyki obszarowe: </w:t>
      </w:r>
      <w:r>
        <w:rPr/>
        <w:t xml:space="preserve"/>
      </w:r>
    </w:p>
    <w:p>
      <w:pPr>
        <w:keepNext w:val="1"/>
        <w:spacing w:after="10"/>
      </w:pPr>
      <w:r>
        <w:rPr>
          <w:b/>
          <w:bCs/>
        </w:rPr>
        <w:t xml:space="preserve">Charakterystyka K03_01: </w:t>
      </w:r>
    </w:p>
    <w:p>
      <w:pPr/>
      <w:r>
        <w:rPr/>
        <w:t xml:space="preserve">Potrafi pracować zespołowo oraz rozumie zasady pracy zespołowej
</w:t>
      </w:r>
    </w:p>
    <w:p>
      <w:pPr>
        <w:spacing w:before="60"/>
      </w:pPr>
      <w:r>
        <w:rPr/>
        <w:t xml:space="preserve">Weryfikacja: </w:t>
      </w:r>
    </w:p>
    <w:p>
      <w:pPr>
        <w:spacing w:before="20" w:after="190"/>
      </w:pPr>
      <w:r>
        <w:rPr/>
        <w:t xml:space="preserve">Ćwiczenia laboratoryjne w zespołach 2-3 osobowych
</w:t>
      </w:r>
    </w:p>
    <w:p>
      <w:pPr>
        <w:spacing w:before="20" w:after="190"/>
      </w:pPr>
      <w:r>
        <w:rPr>
          <w:b/>
          <w:bCs/>
        </w:rPr>
        <w:t xml:space="preserve">Powiązane charakterystyki kierunkowe: </w:t>
      </w:r>
      <w:r>
        <w:rPr/>
        <w:t xml:space="preserve">M1A_K03_01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2024-05-17T12:21:39+02:00</dcterms:created>
  <dcterms:modified xsi:type="dcterms:W3CDTF">2024-05-17T12:21:39+02:00</dcterms:modified>
</cp:coreProperties>
</file>

<file path=docProps/custom.xml><?xml version="1.0" encoding="utf-8"?>
<Properties xmlns="http://schemas.openxmlformats.org/officeDocument/2006/custom-properties" xmlns:vt="http://schemas.openxmlformats.org/officeDocument/2006/docPropsVTypes"/>
</file>