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systemów mechanicznych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Pietrzyk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MN1A_45_02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 h, zapoznanie ze wskazaną literaturą - 10 h, przygotowanie do zaliczenia - 20,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Razem - 20 h = 0,8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"Celem przedmiotu jest umożliwienie studentom zdobycia wiedzy z zakresu: pojęć i definicji stosowanych w projektowaniu, oceny i weryfikacji projektu, projektowania rzeczowych elementów systemów mechanicznych oraz procesów ciągłych i przerywanych, komputerowego wspomagania projektowania systemów mechanicznych. 
"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"W1 - Ogólne podstawy projektowania, system projektowania i jego elementy, algorytmizacja procesu projektowania.            
W2 - Projekt jako wynik projektowania, rodzaje projektów, ocena projektów.                                                                           W3 - Projektowanie systemów mechanicznych, podstawowe pojęcia: system, system działaniowy i mechaniczny, elementy systemu mechanicznego.                                                    W4 - Otoczenie systemu, człowiek jako podstawowy element systemu.                                                                            W5 - Sterowanie funkcjonowaniem systemu mechanicznego, mechatronika, system mechatroniczny.                                
W6 - Problematyka projektowania systemów mechanicznych - cele działań przy wykorzystaniu systemów mechanicznych.                                                            
W7 - Ocena trwałości i niezawodności funkcjonowania systemu.                                                                       W8 - Aspekty ergonomiczne w projektowaniu wytwarzania i eksploatacji systemu mechanicznego.                                  
W9 - Aspekty ekologiczne w projektowaniu wytwarzania i eksploatacji systemu mechanicznego.                                  
W10 - Podstawy projektowania rzeczowych elementów systemu mechanicznego.                                                                W11 - Podstawy projektowania procesów w systemie mechanicznym.                                                                 W12 - Podstawy projektowania systemów do realizacji przerywanych procesów wytwórczych.                                
W13 - Podstawy projektowania systemów do realizacji ciągłych procesów wytwórczych.                                                      W14 - Kryteria techniczne i ekonomiczne oceny projektów systemów mechanicznych.                                                 W15 - Kryteria ergonomiczne, ekologiczne i społeczne oceny projektów systemów mechanicznych.
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"""Warunkiem zaliczenia części wykładowej przedmiotu jest uzyskanie pozytywnej oceny z pisemnego kolokwium obejmującego sprawdzenie wiedzy z zakresu zagadnień omawianych podczas wykładów, w tym również wiedzy nabytej samodzielnie przez studenta ze wskazanej przez prowadzącego literatury i innych źródeł. Kolokwium z części wykładowej  odbywa się nie później niż na ostatnich zajęciach wykładowych w semestrze. Podczas kolokwium studenci powinni opracować sześć tematów. Za każdy temat student może uzyskać do pięciu punktów, a pozytywna ocena jest uwarunkowana uzyskaniem co najmniej szesnastu punktów. Tematy mogą zawierać także zadania wymagające narysowania uproszczonego schematu. Szczegółowe zasady organizacji kolokwium, zasady korzystania z materiałów pomocniczych oraz zasady oceny podawane są na początku zajęć dydaktycznych.
W przypadku oceny negatywnej z kolokwium, prowadzący ustala ze studentem dodatkowy termin zaliczania. Może się on odbywać się w ramach godzin konsultacyjnych wyznaczonych przez prowadzącego. Ocena końcowa zaliczenia części wykładowej jest równoznaczna z oceną otrzymaną z pisemnego kolokwium. W sprawach nieuregulowanych w regulaminie przedmiotu, zastosowanie znajdują odpowiednie przepisy Regulaminu Studiów w Politechnice Warszawskiej.""
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Dwiliński L.: Projektowanie systemów mechanicznych. Preskrypt, Płock 2000                                                        2. Durlik I.: Inżynieria zarządzania. Strategia i projektowanie systemów produkcyjnych. Strategie wytwarzania, projektowanie procesów i systemów produkcyjnych, Agencja Wydawnicza PLACET, Warszawa 1998                              
3. Dwiliński L.: Zarządzanie jakością i niezawodnością wyrobów, Oficyna Wydawnicza PW, Warszawa 2000          
4. Tytyk E.: Projektowanie ergonomiczne. Wydawnictwo Naukowe PWN, Warszawa - Poznań 2001"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Zna i potrafi scharakteryzować metody i tendencje rozwojowe w projektowaniu systemów mechanicznych. Potrafi algorytmizować proces projektowania i sterowania funkcjonowaniem systemu mechanicznego. Potrafi dokonać analizy trwałości i niezawodności funkcjonowania systemów oraz wskazać kryteria oceny i weryfikacji projektów systemów mechanicznych.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(W1÷W3, W5÷W7, W14÷W15).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Zna i potrafi wyjaśnić znaczenie człowieka jako podstawowego elementu systemu mechanicznego. Potrafi wskazać aspekty ekologiczne i ergonomiczne w projektowaniu wytwarzania i eksploatacji systemów mechanicznych. Potrafi wytłumaczyć znaczenie i konieczność uwzględniania wpływu czynników ekonomicznych, organizacyjnych, ekologicznych i ergonomicznych przy projektowaniu systemów mechanicznych do realizacji procesów przerywanych i ciągłych oraz ich elementów strukturalnych.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(W4, W8÷W13)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i potrafi analizować możliwości aplikacji typowych rozwiązań inżynierskich w nowoczesnym projektowaniu i eksploatacji systemów mechanicznych, ze szczególnym uwzględnieniem technik cyfrowych w zintegrowanym projektowaniu, badaniach i testowaniu maszyn i urządzeń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(W2÷W3, W5÷W7, W10÷W13).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Potrafi samodzielnie na potrzeby wykonania określonych zadań inżynierskich, wyszukiwać, analizować i weryfikować informacje zawarte w literaturze lub innych źródłach w celu uzupełnienia wiedzy bądź rozwiązania konkretnego problemu konstrukcyjnego. Potrafi oceniać, formułować opinie  i wyciagać wnioski na podstawie zebranych informacji.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(W1÷W15)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U13_01: </w:t>
      </w:r>
    </w:p>
    <w:p>
      <w:pPr/>
      <w:r>
        <w:rPr/>
        <w:t xml:space="preserve">Potrafi dokonać technicznej i jakościwej analizy funkcjonowania badanych maszyn, urządzeń i systemów mechanicznych. Potrafi zidentyfikować czynniki mające wpływ na ich parametry funkcjonale. Wyciąga wnioski na podstawie przeprowadzonych badań i formułuje zalecenia dotyczace eliminacji zaobserwowanych problemów.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(W1÷W15)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ważności i rozumie skutki ekonomiczne działalności oraz wagę odpowiedzialności inżyniera-mechanika za podejmowane decyzje w zakresie projektowania i późniejszej eksploatacji maszyn, urządzeń i całych systemów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(W2, W4÷W7, W14)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2026-07-10T23:18:09+02:00</dcterms:created>
  <dcterms:modified xsi:type="dcterms:W3CDTF">2026-07-10T23:18:09+02:00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