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obwodów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(50h):
a)	Wykład: 15h
b)	Laboratorium: 15h
c)	Projektowanie 15h
d)	Egzamin 2h
e)	Konsultacje: 3h
2) Liczba godzin pracy własnej studenta (35h): 
a)	Przygotowanie do egzaminu 10h
b)	Przygotowanie do ćwiczeń laboratoryjnych i projektowych 20h
c)	Zapoznanie z literaturą 5h
Razem: 85h (3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 (50h):
a)	Wykład: 15h
b)	Laboratorium: 15h
c)	Projektowanie 15h
d)	Egzamin 2h
e)	Konsultacje: 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1) Liczba godzin bezpośrednich (27h):
a)	Laboratorium: 15h
b)	Projektowanie 15h
c)	 Konsultacje: 2h
2) Liczba godzin pracy własnej studenta (30h): 
a)	Zapoznanie z literaturą i przygotowanie na zajęcia: 10h
b)	Przygotowanie własnych materiałów kompozytowych: 10h
c)	Przygotowanie dokumentacji technologicznej: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Technologia modułów elektronicznych. Definicja i rodzaje modułów. Rodzaje i własności laminatów. Technologia płyt obwodów drukowanych. Rodzaje obwodów drukowanych (jednostronne, dwustronne i wielowarstwowe) i ich wytwarzanie. Obwody drukowane sztywne, elastyczne i mieszane. Metody wykonywania otworów w obwodach drukowanych: wiercenie, obróbka laserowa, trawienie. Montaż obwodów drukowanych: przewlekany THT, powierzchniowy SMT, mieszany. Montaż bezpośredni COB. Zaawansowane metody montażu: MCM, SOC, SOP, SIP.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 Laboratorium:
Technologie addytywne i ubytkowe w formowaniu ścieżek obwodów elektrycznych, Obróbka precyzyjna kształtowa płytek obwodów drukowanych, Wykonywanie otworów o małych średnicach, Lutowanie ręczne i automatyczne, Zgrzewanie oporowe i ultradźwiękowe, Połączenia klejone w elektronice. 
Projekt.:
  Na podstawie rysunku schematycznego obwodu	elektrycznego zaprojektować za pomocą wybranego programu komputerowego CAD EDA rysunek konstrukcyjny płytki obwodu drukowanego wraz z dokumentacją technologiczną.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TOE_W01: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TOE_U01: </w:t>
      </w:r>
    </w:p>
    <w:p>
      <w:pPr/>
      <w:r>
        <w:rPr/>
        <w:t xml:space="preserve">Potrafi zaprojektować obwód drukowany z wykorzystaniem dostępnych programów komputerowych CAD EDA np. EAGLE itp. Potrafi dobrać rodzaj obwodu drukowanego, materiał płytki obwodu drukowanego, metodę wykonania otworów w obwodzie drukowanym, rodzaj i metodę wykonania pokrycia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K_U20, K_U27,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TOE_U02: </w:t>
      </w:r>
    </w:p>
    <w:p>
      <w:pPr/>
      <w:r>
        <w:rPr/>
        <w:t xml:space="preserve">Umie udokumentować przebieg przeprowadzonych badań technologicznych i przeprowadzić optymalizację procesu na podstawie uzyskanych wyniki eksperymentów, wraz z oszacowaniem błędów pomiarów. Umie przedstawić wymagania BHP związane z procesem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TOE_K01: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2026-07-12T12:24:21+02:00</dcterms:created>
  <dcterms:modified xsi:type="dcterms:W3CDTF">2026-07-12T12:24:21+02:00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