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Polowe pomiary optyczne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Leszek Sałbut, prof. nzw.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79, w tym:
a) wykład - 45
b) ćwiczenia laboratoryjne - 30
c) konsultacje 2
d) egzamin 2
2) Praca własna studenta 90, w tym:
a) przygotowanie do zajęć laboratoryjnych - 20
b) zapoznanie z literaturą - 20
c) opracowanie sprawozdań - 30
d) przygotowanie do egzaminu - 20
suma 169 (6 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1) Liczba godzin bezpośrednich 79, w tym:
a) wykład - 45
b) ćwiczenia laboratoryjne - 30
c) konsultacje 2
d) egzamin 2
suma 79 (3 ECTS)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 charakterze praktycznym:
a) ćwiczenia laboratoryjne - 30
b) konsultacje 2
c) przygotowanie do zajęć laboratoryjnych - 20
d) opracowanie sprawozdań - 30
suma 82 (3 ECTS)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fotoniki i optyka instrumentalna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wiedzy o polowych metodach poniaru i ich zastosowaniach w nauce i technice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(W) Opis teoretyczny optycznych polowych (z jednoczesnym pomiarem w całym polu widzenia) metod pomiaru: metody z oświetleniem koherentnym, częściowo koherentnym  i niekoherentnym. Warunki pomiarów obiektów statycznych i zmiennych w czasie. Kodowanie i dekodowanie informacji fazowej i amplitudowej w interferogramach, hologramach, obrazach prążkowych i plamkowych. Wektor czułości (skalowanie) w pomiarach optycznych. Metody projektowania obrazów prążkowych. Interferometria dwuwiązkowa z wydzieloną i współbieżną wiązką odniesienia oraz z rozdwojeniem czoła fali. Podstawowe konfiguracje interferometrów. Analiza błędów interferometru i ich kompensacja. Techniki stroboskopowe. Interferometria z zastosowaniem kilku długości fali. Systemy interferometrów aktywnych i adaptacyjnych. Tomografia interferencyjna. Przykładowe zastosowania: pomiar chropowatości, kształtu obiektów statycznych i zmiennych w czasie, długości, jakości elementów i układów optycznych oraz niejednorodności materiałów optycznych. Podstawy teoretyczne holograficznej interferometrii optycznej i cyfrowej. Kodowanie i rekonstrukcja zespolonego frontu falowego. Interferometria holograficzna dwuekspozycyjna i stroboskopowa. Pomiar wektora przemieszczeń. Warstwicowanie holograficzne.  Systemy monitorowania w czasie rzeczywistym. Kamery holograficzne. Mikroskopia i tomografia holograficzna. Zjawisko plamkowania: aspekty statystyczne i ich kategoryzacja. Układy cyfrowych interferometrów plamkowych: do pomiaru przemieszczeń z płaszczyzny i w płaszczyźnie oraz z przesuniętą repliką wiązki przedmiotowej. Interferometria impulsowa. Aspekty mechaniczne: zagadnienia korelacji i dekorelacji obrazów plamkowych, równanie prążków korelacyjnych. Wektor czułości, wyznaczanie składowych wektora przemieszczenia. Przetwarzanie obrazów korelacyjnych w badaniach obiektów wolnozmiennych (metody z przesunięciem fazy) i zmiennych w czasie (metody jednoobrazowe z zastosowaniem transformacji Fouriera, falkowej i Hilberta) oraz przetwarzanie sygnałów czasowych w pojedynczym pikselu (metoda adaptacyjnej dekompozycji sygnału na mody empiryczne, EMD). Zalety i wady cyfrowej interferometrii plamkowej. Przykładowe zastosowania w mechanice doświadczalnej, identyfikacji materiałów, analizie strukturalnej, badaniach nieniszczących (w tym naprężeń szczątkowych, procesów starzenia, reologii), weryfikacji procesów modelowania, inżynierii lądowej i lotniczej. Interferometria z uśrednieniem w czasie. Wyznaczanie częstotliwości rezonansowych oraz rozkładów amplitudy i fazy drgań. Implementacje w klasycznej interferometrii dwuwiązkowej, interferometrii holograficznej i plamkowej. Wybrane zastosowania: badania drgań mikrobelek i mikromembran krzemowych (w tym wersja heterodynowa z modulacją fazy w interferometrze). Analiza drgań za pomocą interferometrii z repliką wiązki przedmiotowej. Pomiar drgań o bardzo małych amplitudach. Analiza drgania bimodalnego za pomocą hybrydowej plamkowej interferometrii  stroboskopowej i z uśrednianiem w czasie. Badania modów złożonych za pomocą interferometrii holograficznej z uśrednianiem w czasie. Podstawy teoretyczne interferometrii siatkowej ze sprzężonymi rzędami dyfrakcyjnymi. Budowa i analiza właściwości głowic interferometrycznych. Laserowy ekstensometr siatkowy. Falowodowe mikrointerferometry siatkowe. Przykłady zastosowań. Podstawy elastooptyki 2D i 3D.Systemy polaryskopów optycznych z automatyczną analizą obrazu i ich zastosowania w mechanice i kontroli przemysłowej. Holografia i tomografia elastooptyczna. Metody prążków mory. Opis matematyczny prazkow mory na przykladzie mory iloczynowej tworzonej przez dwie struktury binarne. Niekoherentne metody superpozycji struktur i ich wlasciwosci. Metoda mory w pomiarach ksztaltu: metody mory cieniowej i projekcyjnej i przykladowe zastosowania. Metoda mory odbiciowej - mapowanie pochodnych i krzywizn powierzchni plyt i powlok. Wybrane wspolczesne metody automatycznego przetwarzania prążków mory. Zasady pomiaru przemieszczeń w płaszczyźnie i pozapłaszczyznowych. Metoda mory geometrycznej i elektronicznej. Metoda projekcji prążków i kodów Graya. Metoda mory projekcyjnej, cieniowej i odbiciowej. Deflektometria. Podstawy fizyczne i matematyczne metody cyfrowej korelacji obrazu. Konfiguracje i zastosowania do pomiarów 2D i 3D. Kierunki rozwoju optycznych metod pomiaru. Mikro i nanometrologia optyczna.
(L) Pomiar odchyłek płaskości. Badanie jakości obiektywu. Pomiar deformacji i przemieszczeń. Wizualizacja modów drgań. Pomiar amplitudy i fazy drgań. Pomiar kształtu obiektu 3D. Badanie rozkładu naprężeń. Pomiar przemieszczeń i odkształceń. Pomiar kształtu mikroelementu. Wizyta w Zakładzie Długości i Kąta GUM.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egzamin, zaliczenie ćwiczeń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K. Patorski, M. Kujawińska, L. Sałbut: Interferometria Laserowa z Automatyczną Analizą    Obrazu, OWPW, Warszawa 2005; 
2. D. Malacara: Optical Shop Testing, Wiley and Sons Inc., New York 1992; 
3. K. Patorski, Handbook of the Moiré Fringe Technique, Elsevier, Amsterdam 1993; 
4. M. Pluta (red): Holografia Optyczna, PWN, Warszawa 1980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PPO_W01: </w:t>
      </w:r>
    </w:p>
    <w:p>
      <w:pPr/>
      <w:r>
        <w:rPr/>
        <w:t xml:space="preserve">Zna podstawy teoretyczne polowych metod pomiarów optycznych z wykorzystaniem koherentnych i niekoherentnych źródeł światła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PPO_U01: </w:t>
      </w:r>
    </w:p>
    <w:p>
      <w:pPr/>
      <w:r>
        <w:rPr/>
        <w:t xml:space="preserve">Potrafi zastosować metody optyczne w praktyce laboratoryjnej i warsztatowej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K_U14, K_U15, K_U16, K_U17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PPO_K01: </w:t>
      </w:r>
    </w:p>
    <w:p>
      <w:pPr/>
      <w:r>
        <w:rPr/>
        <w:t xml:space="preserve">Potrafi pracować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I.P7S_KO, 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2026-05-30T00:47:40+02:00</dcterms:created>
  <dcterms:modified xsi:type="dcterms:W3CDTF">2026-05-30T00:47:40+02:00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