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chemii nieorganicznej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Dariusz Szychowski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- 40, przygotowanie do zajęć - 30, zapoznanie ze wskazaną literaturą - 15, napisanie sprawozdania - 15, przygotowanie do kolokwium - 25; Razem - 125h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- 40; Razem - 40h = 1,6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- 40, przygotowanie do zajęć - 30, zapoznanie ze wskazaną literaturą - 15, napisanie sprawozdania - 15, przygotowanie do kolokwium - 25; Razem - 125h = 5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 8-10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laboratoryjnych jest zdobycie umiejętności wykonywania podstawowych czynności laboratoryjnych, praktyczne zapoznanie się z równowagami jonowymi w roztworach wodnych, z właściwościami fizykochemicznymi drobin
oraz wybranymi metodami rozdziału związków chemicznych.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Szkolenie BHP. Wiadomości ogólne na temat pracy w laboratorium chemicznym. Zapoznanie ze sprzętem laboratoryjnym i podstawowymi czynnościami. Równowagi jonowe w roztworach wodnych. Analiza jakościowa: właściwości fizykochemiczne drobin litowców i berylowców. Analiza jakościowa: właściwości fizykochemiczne wybranych drobin pierwiastków okresu II. Analiza jakościowa: właściwości fizykochemiczne wybranych drobin pierwiastków okresu III. Analiza jakościowa: właściwości fizykochemiczne wybranych drobin pierwiastków dodatkowych. Wybrane metody rozdzielania substancji chemicznych.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zajęć laboratoryjnych: - wykonanie i zaliczenie wszystkich ćwiczeń objętych programem;  uzyskanie pozytywnych ocen z kolokwiów cząstkowych.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Górski A.: Chemia, PWN, Warszawa, 1977
2. Bielański A.: Podstawy chemii nieorganicznej, tom I - III, PWN, Warszawa, 2005
3. Gontarz Z.: Związki tlenowe pierwiastków bloku sp,OW PW, Warszawa, 2009
4.Jones L., Atkins P.: Chemia Ogólna, cząsteczki, materia, reakcje, PWN, Warszawa, 2006
5. Szmal Z.S., Lipiec T.: Chemia analityczna z elementami analizy instrumentalnej, Wydawnictwo Lekarskie PZWL, Warszawa, 1997
6. Minczewski J., Marczenko Z.: Chemia analityczna, Tom 1. Podstawy teoretyczne i analiza jakościowa, PWN, Warszawa, 2004
7. Praca zbiorowa pod redakcją Górskiego A.: Laboratorium chemii nieorganicznej. Część I, Wydawnictwa Politechniki Warszawskiej, Warszawa, 1973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wiedzę z zakresu chemii nieorganicznej, a w szczególności właściwości fizykochemicznych wybranych drobin. Posiada wiedzę teoretyczną i praktyczną w zakresie równowag jonowych w roztworach wodnych.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podstawowe metody jakościowej  identyfikacji drobin oraz wybrane metody ich rozdzielania.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W trakcie zajęć laboratoryjnych nabywa umiejętność samokształcenia się w zakresie treści programowych wskazanych przez prowadzącego.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U10: </w:t>
      </w:r>
    </w:p>
    <w:p>
      <w:pPr/>
      <w:r>
        <w:rPr/>
        <w:t xml:space="preserve">Potrafi planować eksperymenty z wykorzystaniem  metod analitycznych, formułować wnioski z wykonanych analiz.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sprawozdanie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Potrafi pracować indywidualnie i w zespole w trakcie wykonywania ćwiczeń laboratoryjnych, ma świadomość odpowiedzialności pracy zespołowej.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2026-10-17T13:25:58+02:00</dcterms:created>
  <dcterms:modified xsi:type="dcterms:W3CDTF">2026-10-17T13:25:58+02:00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