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 
a) projekt - 30h; 
b) konsultacje  - 3h; 
2) Praca własna studenta 38, w tym: 
a) przygotowanie do projektu - 4h; 
b) opracowanie samodzielne projektu - 28h; 
c) studia literaturowe - 6h; 
Suma: 71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projekt - 30h;
b)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 
c) projekt - 30h; 
d) konsultacje  - 3h; 
e) opracowanie samodzielne projektu - 28h; 
f) przygotowanie do projektu - 4h;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projektowania i prototypowania układów elektroniki analogowej na potrzeby mechatroniki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
Zadania do wykonania w postaci zaprojektowania, zbudowania i przetestowania  czterech układów elektrotechnicznych i elektronicznych o rosnącym stopniu złożoności (np. tester ciągłości -&gt;zasilacz symetryczny -&gt; generator przebiegów sinusoidalnych -&gt; tester układów scalonych).
Efekty prac w poszczególnych zadaniach służą następnie jako narzędzia lub elementy składowe przydatne przy wykonaniu kolejnych układów. 
Projekty wykonywane są jednoosobowo. Wymagana jest samodzielność w wymyśleniu rozwiązania, doborze elementów i wykonaniu prototypów.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4 kolejnych projektów (10 + 20 + 30 + 40 %)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Mr Carlson’s Lab
https://www.youtube.com/channel/UCU9SoQxJewrWb_3GxeteQPA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PPEM_2st_W01: </w:t>
      </w:r>
    </w:p>
    <w:p>
      <w:pPr/>
      <w:r>
        <w:rPr/>
        <w:t xml:space="preserve">Zna i rozumie metodykę projektowania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PPEM_2st_U01: </w:t>
      </w:r>
    </w:p>
    <w:p>
      <w:pPr/>
      <w:r>
        <w:rPr/>
        <w:t xml:space="preserve">Potrafi przygotować dokumentację projektu elektronicznego, potrafi przedstawić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PPEM_2st_U02: </w:t>
      </w:r>
    </w:p>
    <w:p>
      <w:pPr/>
      <w:r>
        <w:rPr/>
        <w:t xml:space="preserve">Potrafi zaprojektować, wykonać i uruchomić prototypowy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PPEM_2st_K01: </w:t>
      </w:r>
    </w:p>
    <w:p>
      <w:pPr/>
      <w:r>
        <w:rPr/>
        <w:t xml:space="preserve">Rozumie potrzebę ciągłego samorozwoju w obszarze elektroniki analogowej i układów elektrotechnicznych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(wymagane jest samodzielne rozwiązanie problemów o rosnącym stopniu złożoności)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2026-03-01T03:39:46+01:00</dcterms:created>
  <dcterms:modified xsi:type="dcterms:W3CDTF">2026-03-01T03:39:46+01:00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