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Pyza, prof. uczelni,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TR.NIS506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tym: praca na wykładach - 18 godz.; studiowanie literatury przedmiotu - 16 godz.; konsultacje - 2 godz.; udział w egzaminach - 2 godz.; przygotowanie do egzaminu z wykładu - 12 godz.;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(20 godz., w tym: praca na wykładach - 18 godz.; konsultacje - 2 godz.; udział w egzaminach - 2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studenci posiadają wiedzę w zakresie technologii transportowych i czynników
warunkujących ich stosowanie w różnych rodzajach transportu. Posiadają umiejętności analizowania i stosowania określonych technologii przewozowych w aspekcie charakterystyki przewożonych ładunków.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Podstawowe pojęcia z dziedziny transportu – klasyfikacja transportu. Proces produkcyjny w transporcie. Charakterystyka środków pracy w transporcie – środki przewozowe, maszyny i urządzenia ładunkowe. Ładunek jako przedmiot pracy transportu – podatność transportowa ładunków, klasyfikacja ładunków. Struktura procesu transportowego. Infrastruktura transportu i jej wpływ na realizację procesów transportowych. Technologie procesów ładunkowych. Technologie przewozowe w transporcie samochodowym i kolejowym. Technologie przewozowe w transporcie
wodnym śródlądowym i transporcie morskim. Technologie przewozu ładunków w transporcie lotniczym. Technologia przemieszczania ładunków rurociągami. Transport intermodalny – technologie przewozowe w transporcie intermodalnym. Porównanie wybranych technologii transportu intermodalnego. Transport wewnętrzny – proces transportowo magazynowy. Rynek usług przewozowych. Organizacja i technologia
wybranych usług spedycyjnych.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pisemny, 5 pytań otwartych, wymagane jest udzielenie pełnych odpowiedzi na przynajmniej 3 z tych pytań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
1. Jacyna M., Pyza D., Jachimowski R.: Transport intermodalny. Projektowanie terminali intermodalnych. Wydawnictwo Naukowe PWN, Warszawa 2017.
2. Zwierzycki W. [red.]: Samochodowy transport krajowy i międzynarodowy: kompendium wiedzy praktycznej, Wydawnictwo SYSTHERM, Warszawa 2012.
3. Zalewski P., Siedlecki P., Drewnowski A.: Technologia transportu kolejowego, Wydawnictwo Komunikacji i Łączności, Warszawa 2004. 
4. Prochowsk L., Żuchowski A.: Technika transportu ładunków, Wydawnictwo Komunikacji i Łączności, Warszawa 2009.
5. Mindur L. (red): Technologie transportowe XXI wieku, Instytut Technologii Eksploatacji, Radom 2008.
6. Jakubowski L.: Technologia prac ładunkowych, Oficyna Wydawnicza Politechniki Warszawskiej, Warszawa 2009.
Literatura uzupełniająca
1.	Semenov I. (red.): „Zintegrowane łańcuchy transportowe”. Centrum Doradztwa i Informacji Difin sp. z o.o., Warszawa 2008.
2.	Stokłosa J.: „Transport intermodalny technologia i organizacja". Wydawnictwo Naukowe Wyższej Szkoły Ekonomii i Innowacji, Lublin 2010.
3.	Wronka J: „Transport kombinowany/intermodalny. Wydawnictwo Naukowe Uniwersytetu Szczecińskiego, Szczecin 2009.
4. Kwaśniowski S., Nowakowski T., Zając M.: „Transport intermodalny". Oficyna Wydawnicza Politechniki Wrocławskiej. Wrocław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	: </w:t>
      </w:r>
    </w:p>
    <w:p>
      <w:pPr/>
      <w:r>
        <w:rPr/>
        <w:t xml:space="preserve">Ma podstawowa wiedzę o technologiach przewozowych w transporcie. Zna wielkości charakteryzujące środki pracy w transporcie oraz ich wykorzystanie w doborze technologii przewozowej.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pisemny, 5 pytań otwartych, wymagane jest udzielenie pełnych odpowiedzi na przynajmniej 3 z tych pytań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Tr1A_W09, Tr1A_W08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	: </w:t>
      </w:r>
    </w:p>
    <w:p>
      <w:pPr/>
      <w:r>
        <w:rPr/>
        <w:t xml:space="preserve">Zna wielkości charakteryzujące ładunki w procesach przewozowych oraz technologie procesów ładunkowych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pisemny, 5 pytań otwartych, wymagane jest udzielenie pełnych odpowiedzi na przynajmniej 3 z tych pytań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	: </w:t>
      </w:r>
    </w:p>
    <w:p>
      <w:pPr/>
      <w:r>
        <w:rPr/>
        <w:t xml:space="preserve">Zna podstawowe metody wykorzystywane do porównywania wybranych technologii transportu intermodalnego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pisemny, 5 pytań otwartych, wymagane jest udzielenie pełnych odpowiedzi na przynajmniej 3 z tych pytań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	: </w:t>
      </w:r>
    </w:p>
    <w:p>
      <w:pPr/>
      <w:r>
        <w:rPr/>
        <w:t xml:space="preserve">Ma wiedzę w zakresie czynników warunkujacych stosowanie określonych technologii przewozowych w rożnych rodzajach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pisemny, 5 pytań otwartych, wymagane jest udzielenie pełnych odpowiedzi na przynajmniej 3 z tych pytań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Tr1A_W09, Tr1A_W08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umiejętności organizowania procesu transportowego z uwzględnieniem rodzaju ładunków. Posiada umiejętności doboru środków pracy do stosowanej technologii transportowej.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pisemny, 5 pytań otwartych, wymagane jest udzielenie pełnych odpowiedzi na przynajmniej 3 z tych pytań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Tr1A_U24, Tr1A_U23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U02	: </w:t>
      </w:r>
    </w:p>
    <w:p>
      <w:pPr/>
      <w:r>
        <w:rPr/>
        <w:t xml:space="preserve">Potrafi dokonać wstępnej analizy ekonomicznej podejmowanych działań inżynierskich w zakresie stosowania określonej technologii przewozowej.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pisemny, 5 pytań otwartych, wymagane jest udzielenie pełnych odpowiedzi na przynajmniej 3 z tych pytań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gotów do uznawania znaczenia wiedzy w rozwiązywaniu praktycznych problemów  dotyczących technologii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pisemny, 5 pytań otwartych, wymagane jest udzielenie pełnych odpowiedzi na przynajmniej 3 z tych pytań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2024-05-19T04:26:45+02:00</dcterms:created>
  <dcterms:modified xsi:type="dcterms:W3CDTF">2024-05-19T04:26:45+02:00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