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JO_W1_1: </w:t>
      </w:r>
    </w:p>
    <w:p>
      <w:pPr/>
      <w:r>
        <w:rPr/>
        <w:t xml:space="preserve">Na danym semestrze studenci mogą realizować
zajęcia na różnych poziomach zaawansowania i z
różnych języków. Poziom, na którym student
realizuje zajęcia jest ustalany na podstawie testu
kwalifikacyjnego przed rozpoczęciem nauki języka
obcego na PW. Po zdaniu egzaminu na poziomie
B2 student korzysta z pełnej oferty SJO PW.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JO_U3_1: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IM1_U03, IM1_U04, 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JO_K3_1: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2026-09-07T07:33:29+02:00</dcterms:created>
  <dcterms:modified xsi:type="dcterms:W3CDTF">2026-09-07T07:33:29+02:00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