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Research Project Materials Science</w:t>
      </w:r>
    </w:p>
    <w:p>
      <w:pPr>
        <w:keepNext w:val="1"/>
        <w:spacing w:after="10"/>
      </w:pPr>
      <w:r>
        <w:rPr>
          <w:b/>
          <w:bCs/>
        </w:rPr>
        <w:t xml:space="preserve">Koordynator przedmiotu: </w:t>
      </w:r>
    </w:p>
    <w:p>
      <w:pPr>
        <w:spacing w:before="20" w:after="190"/>
      </w:pPr>
      <w:r>
        <w:rPr/>
        <w:t xml:space="preserve">dr hab. inż. Dariusz Oleszak,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Materials Science and Engineering</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RPMS</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8</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Materials Science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aim of the course is to give the students an opportunity to work independently, under supervision, with a research project within the field of general materials science, to develop independent research and project management skills and to improve ability of technical writing and critical data analysis. The students will acquire good research skills to write a realistic project plan, and then, to work in the laboratory or non-laboratory-based projects.
After completing this course, the students will be able to write a research proposal based on acquired literature; perform experimental methods to solve a given scientific task; collect data for evaluation and statistical analysis; critically discuss of the results; and write the reports.
The course is designed to develop the knowledge on various aspects of materials program and to present the students with significant technical and intellectual challenges.
</w:t>
      </w:r>
    </w:p>
    <w:p>
      <w:pPr>
        <w:keepNext w:val="1"/>
        <w:spacing w:after="10"/>
      </w:pPr>
      <w:r>
        <w:rPr>
          <w:b/>
          <w:bCs/>
        </w:rPr>
        <w:t xml:space="preserve">Treści kształcenia: </w:t>
      </w:r>
    </w:p>
    <w:p>
      <w:pPr>
        <w:spacing w:before="20" w:after="190"/>
      </w:pPr>
      <w:r>
        <w:rPr/>
        <w:t xml:space="preserve">Individual work under supervision: Literature studies. Defining and exploring a research question in the field of various materials. Coming up with a method to study the research question. Writing an individual study plan - project description. Perform experimental methods to solve a given scientific task. Collection, evaluation and statistical analysis of experimental data. Writing report and presenting the most important results.</w:t>
      </w:r>
    </w:p>
    <w:p>
      <w:pPr>
        <w:keepNext w:val="1"/>
        <w:spacing w:after="10"/>
      </w:pPr>
      <w:r>
        <w:rPr>
          <w:b/>
          <w:bCs/>
        </w:rPr>
        <w:t xml:space="preserve">Metody oceny: </w:t>
      </w:r>
    </w:p>
    <w:p>
      <w:pPr>
        <w:spacing w:before="20" w:after="190"/>
      </w:pPr>
      <w:r>
        <w:rPr/>
        <w:t xml:space="preserve">Assessment: Written summary of the work in the form of a brief scientific report or paper (70%) and an oral presentation for the other students and examiner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Individually recommended by the supervisor.</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RPMS_W1: </w:t>
      </w:r>
    </w:p>
    <w:p>
      <w:pPr/>
      <w:r>
        <w:rPr/>
        <w:t xml:space="preserve">-</w:t>
      </w:r>
    </w:p>
    <w:p>
      <w:pPr>
        <w:spacing w:before="60"/>
      </w:pPr>
      <w:r>
        <w:rPr/>
        <w:t xml:space="preserve">Weryfikacja: </w:t>
      </w:r>
    </w:p>
    <w:p>
      <w:pPr>
        <w:spacing w:before="20" w:after="190"/>
      </w:pPr>
      <w:r>
        <w:rPr/>
        <w:t xml:space="preserve">written report and oral presentation</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RPMS_W2: </w:t>
      </w:r>
    </w:p>
    <w:p>
      <w:pPr/>
      <w:r>
        <w:rPr/>
        <w:t xml:space="preserve"/>
      </w:r>
    </w:p>
    <w:p>
      <w:pPr>
        <w:spacing w:before="60"/>
      </w:pPr>
      <w:r>
        <w:rPr/>
        <w:t xml:space="preserve">Weryfikacja: </w:t>
      </w:r>
    </w:p>
    <w:p>
      <w:pPr>
        <w:spacing w:before="20" w:after="190"/>
      </w:pPr>
      <w:r>
        <w:rPr/>
        <w:t xml:space="preserve">written report and oral presentation</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RPMS_U1: </w:t>
      </w:r>
    </w:p>
    <w:p>
      <w:pPr/>
      <w:r>
        <w:rPr/>
        <w:t xml:space="preserve">-</w:t>
      </w:r>
    </w:p>
    <w:p>
      <w:pPr>
        <w:spacing w:before="60"/>
      </w:pPr>
      <w:r>
        <w:rPr/>
        <w:t xml:space="preserve">Weryfikacja: </w:t>
      </w:r>
    </w:p>
    <w:p>
      <w:pPr>
        <w:spacing w:before="20" w:after="190"/>
      </w:pPr>
      <w:r>
        <w:rPr/>
        <w:t xml:space="preserve">written report and oral presentation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RPMS_U2: </w:t>
      </w:r>
    </w:p>
    <w:p>
      <w:pPr/>
      <w:r>
        <w:rPr/>
        <w:t xml:space="preserve">-</w:t>
      </w:r>
    </w:p>
    <w:p>
      <w:pPr>
        <w:spacing w:before="60"/>
      </w:pPr>
      <w:r>
        <w:rPr/>
        <w:t xml:space="preserve">Weryfikacja: </w:t>
      </w:r>
    </w:p>
    <w:p>
      <w:pPr>
        <w:spacing w:before="20" w:after="190"/>
      </w:pPr>
      <w:r>
        <w:rPr/>
        <w:t xml:space="preserve">report</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pStyle w:val="Heading3"/>
      </w:pPr>
      <w:bookmarkStart w:id="4" w:name="_Toc4"/>
      <w:r>
        <w:t>Profil ogólnoakademicki - kompetencje społeczne</w:t>
      </w:r>
      <w:bookmarkEnd w:id="4"/>
    </w:p>
    <w:p>
      <w:pPr>
        <w:keepNext w:val="1"/>
        <w:spacing w:after="10"/>
      </w:pPr>
      <w:r>
        <w:rPr>
          <w:b/>
          <w:bCs/>
        </w:rPr>
        <w:t xml:space="preserve">Charakterystyka RPMS_K1: </w:t>
      </w:r>
    </w:p>
    <w:p>
      <w:pPr/>
      <w:r>
        <w:rPr/>
        <w:t xml:space="preserve">-</w:t>
      </w:r>
    </w:p>
    <w:p>
      <w:pPr>
        <w:spacing w:before="60"/>
      </w:pPr>
      <w:r>
        <w:rPr/>
        <w:t xml:space="preserve">Weryfikacja: </w:t>
      </w:r>
    </w:p>
    <w:p>
      <w:pPr>
        <w:spacing w:before="20" w:after="190"/>
      </w:pPr>
      <w:r>
        <w:rPr/>
        <w:t xml:space="preserve">report</w:t>
      </w:r>
    </w:p>
    <w:p>
      <w:pPr>
        <w:spacing w:before="20" w:after="190"/>
      </w:pPr>
      <w:r>
        <w:rPr>
          <w:b/>
          <w:bCs/>
        </w:rPr>
        <w:t xml:space="preserve">Powiązane charakterystyki kierunkowe: </w:t>
      </w:r>
      <w:r>
        <w:rPr/>
        <w:t xml:space="preserve">IM2_K07</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RPMS_K2: </w:t>
      </w:r>
    </w:p>
    <w:p>
      <w:pPr/>
      <w:r>
        <w:rPr/>
        <w:t xml:space="preserve">-</w:t>
      </w:r>
    </w:p>
    <w:p>
      <w:pPr>
        <w:spacing w:before="60"/>
      </w:pPr>
      <w:r>
        <w:rPr/>
        <w:t xml:space="preserve">Weryfikacja: </w:t>
      </w:r>
    </w:p>
    <w:p>
      <w:pPr>
        <w:spacing w:before="20" w:after="190"/>
      </w:pPr>
      <w:r>
        <w:rPr/>
        <w:t xml:space="preserve">report</w:t>
      </w:r>
    </w:p>
    <w:p>
      <w:pPr>
        <w:spacing w:before="20" w:after="190"/>
      </w:pPr>
      <w:r>
        <w:rPr>
          <w:b/>
          <w:bCs/>
        </w:rPr>
        <w:t xml:space="preserve">Powiązane charakterystyki kierunkowe: </w:t>
      </w:r>
      <w:r>
        <w:rPr/>
        <w:t xml:space="preserve">IM2_K03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2026-01-13T06:53:19+01:00</dcterms:created>
  <dcterms:modified xsi:type="dcterms:W3CDTF">2026-01-13T06:53:19+01:00</dcterms:modified>
</cp:coreProperties>
</file>

<file path=docProps/custom.xml><?xml version="1.0" encoding="utf-8"?>
<Properties xmlns="http://schemas.openxmlformats.org/officeDocument/2006/custom-properties" xmlns:vt="http://schemas.openxmlformats.org/officeDocument/2006/docPropsVTypes"/>
</file>