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stochastyczne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Wojciech Matysiak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30 h
	c) obecność na egzaminie – 3 h
	d) konsultacje – 5 h
2. praca własna studenta – 35 h; w tym
	a) przygotowanie do ćwiczeń i do kolokwiów – 20 h
	b) zapoznanie się z literaturą – 5 h
	c) przygotowanie do egzaminu – 10 h
Razem 103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3 h
d) konsultacje –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teorii procesów stochastycznych i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procesu stochastycznego. Podstawowe pojęcia związane z procesami stochastycznymi. Wstępna klasyfikacja procesów.
2. Łańcuchy Markowa z czasem dyskretnym. Stacjonarność i ergodyczność.
3. Proces Poissona i jego uogólnienia.
4. Łańcuchy Markowa z czasem ciągłym. Procesy urodzin i śmierci. Markowskie procesy kolejek.
5. Procesy odnowy.
6. Procesy całkowalne z kwadratem. Analiza spektralna i predykcja.
7. Procesy gaussowskie.
8. Elementy ogólnej teorii procesów stochastycznych. Twierdzenie Kołmogorowa o istnieniu procesu o zadanych rozkładach skończenie wymiarowych. Twierdzenie o istnieniu modyfikacji ciągłej.
9. Proces Wienera. Konstrukcja i podstawowe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Zaliczenie ćwiczeń w trakcie semestru
Aby zaliczyć ćwiczenia w trakcie semestru, należy zdobyć w ciągu semestru więcej niż 40 punktów z 80 możliwych do uzyskania. Można to zrobić przez:
 pisanie kartkówek
 pisanie kolokwiów
 aktywne uczestnictwo w zajęciach
W ciągu semestru odbędzie się około 10 krótkich kartkówek (przeprowadzanych na początku ćwiczeń). Celem kartkówek jest sprawdzenie wiadomości wyniesionych z ostatnich dwóch ćwiczeń i ostatnich dwóch wykładów.
Za kartkówki można uzyskać w sumie 20 punktów.
W semestrze odbędą się dwa kolokwia. Za każde kolokwium można uzyskać 30 punktów.
Przewidziana jest dodatkowa pula 10 punktów za aktywne uczestnictwo w ćwiczeniach (poprawne i klarowne rozwiązywanie zadań przy tablicy, bez posiłkowania się notatkami).
2. Zaliczenie ćwiczeń w sesji
Istnieje możliwość zaliczenia ćwiczeń w sesji - aby to zrobić, trzeba z części pisemnej egzaminu uzyskać co najmniej 60% punktów.
3. Zaliczenie egzaminu.
Egzamin będzie składał się z części pisemnej (polegającej na rozwiązywaniu zadań) i ustnej (polegającej na odpowiadaniu na pytania wykładowcy dotyczące całości materiału przedstawionego podczas wykładów).
Do części ustnej można podejść po zaliczeniu ćwiczeń i zdobyciu co najmniej 50% punktów z części zadaniowej. Ocenę końcową z egzaminu wystawia wykładowca na podstawie obydwu części egzaminu.
4. Zwolnienie z części pisemnej egzaminu.
Aby zostać zwolnionym z części pisemnej egzaminu, należy uzyskać co najmniej 65 punktów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Gregory F. Lawler „Introduction to Stochastic Processes”, Chapman &amp; Hall/CRC, 2006.
2.	Richard Durrett „Essentials of Stochastic Processes”, Springer, 2016
3.	Robert B. Ash, Melvin F. Gardner „Topics in Stochastic Processes”, Academic Press, 1975
4.	A.D. Wentzell “Wykłady z teorii procesów stochastycznych, PWN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PS_W01: </w:t>
      </w:r>
    </w:p>
    <w:p>
      <w:pPr/>
      <w:r>
        <w:rPr/>
        <w:t xml:space="preserve">Zna definicje i podstawowe sposoby opisu procesów stochastycznych. Zna pojęcie zależności markowskiej, łańcucha i procesu Markowa, oraz ich podstawowe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II.X.P6S_WG.1, I.P6S_WG</w:t>
      </w:r>
    </w:p>
    <w:p>
      <w:pPr>
        <w:keepNext w:val="1"/>
        <w:spacing w:after="10"/>
      </w:pPr>
      <w:r>
        <w:rPr>
          <w:b/>
          <w:bCs/>
        </w:rPr>
        <w:t xml:space="preserve">Charakterystyka PS_W02: </w:t>
      </w:r>
    </w:p>
    <w:p>
      <w:pPr/>
      <w:r>
        <w:rPr/>
        <w:t xml:space="preserve">Zna zagadnienia prognozy dla procesów stochastycznych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PS_W03: </w:t>
      </w:r>
    </w:p>
    <w:p>
      <w:pPr/>
      <w:r>
        <w:rPr/>
        <w:t xml:space="preserve">Zna proces Wienera,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PS_W04: </w:t>
      </w:r>
    </w:p>
    <w:p>
      <w:pPr/>
      <w:r>
        <w:rPr/>
        <w:t xml:space="preserve">Zna proces Poissona, jego konstrukcje i najważniejsze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PS_U01: </w:t>
      </w:r>
    </w:p>
    <w:p>
      <w:pPr/>
      <w:r>
        <w:rPr/>
        <w:t xml:space="preserve">Umie badać własności trajektorii procesów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PS_U02: </w:t>
      </w:r>
    </w:p>
    <w:p>
      <w:pPr/>
      <w:r>
        <w:rPr/>
        <w:t xml:space="preserve">Umie prognozować konkretne procesy stochastyczne i oceniać skuteczność prognozy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keepNext w:val="1"/>
        <w:spacing w:after="10"/>
      </w:pPr>
      <w:r>
        <w:rPr>
          <w:b/>
          <w:bCs/>
        </w:rPr>
        <w:t xml:space="preserve">Charakterystyka PS_U03: </w:t>
      </w:r>
    </w:p>
    <w:p>
      <w:pPr/>
      <w:r>
        <w:rPr/>
        <w:t xml:space="preserve">Potrafi identyfikować podstawowe modele stochastyczne, takie jak ruch Browna, proces Poissona i złożony proces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PS_K01: </w:t>
      </w:r>
    </w:p>
    <w:p>
      <w:pPr/>
      <w:r>
        <w:rPr/>
        <w:t xml:space="preserve">Rozumie potrzebę stałego podnoszenia kwalifikacji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PS_K02: </w:t>
      </w:r>
    </w:p>
    <w:p>
      <w:pPr/>
      <w:r>
        <w:rPr/>
        <w:t xml:space="preserve">Umie prawidłowo określić priorytety służące do realizacji określonego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kartkówki, kolokwia,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2024-05-05T12:06:05+02:00</dcterms:created>
  <dcterms:modified xsi:type="dcterms:W3CDTF">2024-05-05T12:06:05+02:00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