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Data Compression</w:t>
      </w:r>
    </w:p>
    <w:p>
      <w:pPr>
        <w:keepNext w:val="1"/>
        <w:spacing w:after="10"/>
      </w:pPr>
      <w:r>
        <w:rPr>
          <w:b/>
          <w:bCs/>
        </w:rPr>
        <w:t xml:space="preserve">Koordynator przedmiotu: </w:t>
      </w:r>
    </w:p>
    <w:p>
      <w:pPr>
        <w:spacing w:before="20" w:after="190"/>
      </w:pPr>
      <w:r>
        <w:rPr/>
        <w:t xml:space="preserve"> Dr hab. Irmina Herburt, prof. PW, Prof. dr hab. inż. Artur Przelaskowski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1120-INSZI-MSA-0113</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Informatics: experience in programming.
Mathematics: basic notions of probability theory (random variable, independence, expected value); standard (first year) mathematical education: metric space, complete space, compact set, Banach Fix-Point Theorem, two-variable functions analysis.</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Provide students with basic notions and methods of data compression techniques.</w:t>
      </w:r>
    </w:p>
    <w:p>
      <w:pPr>
        <w:keepNext w:val="1"/>
        <w:spacing w:after="10"/>
      </w:pPr>
      <w:r>
        <w:rPr>
          <w:b/>
          <w:bCs/>
        </w:rPr>
        <w:t xml:space="preserve">Treści kształcenia: </w:t>
      </w:r>
    </w:p>
    <w:p>
      <w:pPr>
        <w:spacing w:before="20" w:after="190"/>
      </w:pPr>
      <w:r>
        <w:rPr/>
        <w:t xml:space="preserve">Lossless and lossy compression – introduction. Memoryless codes – structure of prefix sets, Kraft vectors, Kraft’s inequality. Compact codes, Huffman codes (design, optimality). Introduction to information theory – entropy (definition, properties, axiomatic definition), entropy bounds for Huffman codes.5. Codes with memory - block prefix codes, finite memory codes, finite-state codes. Arithmetic coding – description, algorithm, properties, entropy bounds. Dictionary techniques – Lempel-Ziv codes. Lossy coding – mathematical background: rate-distortion theory. Scalar quantization – uniform quantization, adaptive quantization (Jayant quatizer), non uniform quantization, image compression. Vector quantization. Fractal - based image compression – partition iterated function system.</w:t>
      </w:r>
    </w:p>
    <w:p>
      <w:pPr>
        <w:keepNext w:val="1"/>
        <w:spacing w:after="10"/>
      </w:pPr>
      <w:r>
        <w:rPr>
          <w:b/>
          <w:bCs/>
        </w:rPr>
        <w:t xml:space="preserve">Metody oceny: </w:t>
      </w:r>
    </w:p>
    <w:p>
      <w:pPr>
        <w:spacing w:before="20" w:after="190"/>
      </w:pPr>
      <w:r>
        <w:rPr/>
        <w:t xml:space="preserve">Final test - 50 points. Project –50 points (obligatory project presentation ). Total score 100 points
Positive mark: at least 26 points for project, and at least 26 points for final test.
Marks according to equal scale division of points.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 Sayood, Introduction to data compression, Morgan Kaufman Publ. 2nd ed. 2000.
2. D. Salomon, Data compression the complete reference, Springer, 3rd ed., 2004.
3. J. A. Thomas, T. M. Cover, Elements of information theory, John Wiley and Sons, 1st ed., 1991.
4. M. Barnsley, Fractals everywhere, Academic Press, 2nd ed. 1994.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Has the right knowledge of basic methods of data compression including mathematical background of lossy compression and lossless compression</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I2_W02, I2_W01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Knows basic algorithms applied in data compression</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I2_W02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Is able to adapt the proper method of compression to the concrete tasks</w:t>
      </w:r>
    </w:p>
    <w:p>
      <w:pPr>
        <w:spacing w:before="60"/>
      </w:pPr>
      <w:r>
        <w:rPr/>
        <w:t xml:space="preserve">Weryfikacja: </w:t>
      </w:r>
    </w:p>
    <w:p>
      <w:pPr>
        <w:spacing w:before="20" w:after="190"/>
      </w:pPr>
      <w:r>
        <w:rPr/>
        <w:t xml:space="preserve">graded work during laboratories</w:t>
      </w:r>
    </w:p>
    <w:p>
      <w:pPr>
        <w:spacing w:before="20" w:after="190"/>
      </w:pPr>
      <w:r>
        <w:rPr>
          <w:b/>
          <w:bCs/>
        </w:rPr>
        <w:t xml:space="preserve">Powiązane charakterystyki kierunkowe: </w:t>
      </w:r>
      <w:r>
        <w:rPr/>
        <w:t xml:space="preserve">I2_U01, I2AI_U02, I2_U02, I2_U04, I2_U06</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Is able to create implementations of basic algorithms used in data compression</w:t>
      </w:r>
    </w:p>
    <w:p>
      <w:pPr>
        <w:spacing w:before="60"/>
      </w:pPr>
      <w:r>
        <w:rPr/>
        <w:t xml:space="preserve">Weryfikacja: </w:t>
      </w:r>
    </w:p>
    <w:p>
      <w:pPr>
        <w:spacing w:before="20" w:after="190"/>
      </w:pPr>
      <w:r>
        <w:rPr/>
        <w:t xml:space="preserve">graded tasks</w:t>
      </w:r>
    </w:p>
    <w:p>
      <w:pPr>
        <w:spacing w:before="20" w:after="190"/>
      </w:pPr>
      <w:r>
        <w:rPr>
          <w:b/>
          <w:bCs/>
        </w:rPr>
        <w:t xml:space="preserve">Powiązane charakterystyki kierunkowe: </w:t>
      </w:r>
      <w:r>
        <w:rPr/>
        <w:t xml:space="preserve">I2AI_U02, I2AI_U04, I2_U03, I2_U11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Is able to prepare and conduct tests of created implementations and analyse the results</w:t>
      </w:r>
    </w:p>
    <w:p>
      <w:pPr>
        <w:spacing w:before="60"/>
      </w:pPr>
      <w:r>
        <w:rPr/>
        <w:t xml:space="preserve">Weryfikacja: </w:t>
      </w:r>
    </w:p>
    <w:p>
      <w:pPr>
        <w:spacing w:before="20" w:after="190"/>
      </w:pPr>
      <w:r>
        <w:rPr/>
        <w:t xml:space="preserve">graded tasks</w:t>
      </w:r>
    </w:p>
    <w:p>
      <w:pPr>
        <w:spacing w:before="20" w:after="190"/>
      </w:pPr>
      <w:r>
        <w:rPr>
          <w:b/>
          <w:bCs/>
        </w:rPr>
        <w:t xml:space="preserve">Powiązane charakterystyki kierunkowe: </w:t>
      </w:r>
      <w:r>
        <w:rPr/>
        <w:t xml:space="preserve">I2_U02, I2_U04, I2_U11</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Is able to communicate in English to the extent enabling him performing his job</w:t>
      </w:r>
    </w:p>
    <w:p>
      <w:pPr>
        <w:spacing w:before="60"/>
      </w:pPr>
      <w:r>
        <w:rPr/>
        <w:t xml:space="preserve">Weryfikacja: </w:t>
      </w:r>
    </w:p>
    <w:p>
      <w:pPr>
        <w:spacing w:before="20" w:after="190"/>
      </w:pPr>
      <w:r>
        <w:rPr/>
        <w:t xml:space="preserve">presentation of task solutions</w:t>
      </w:r>
    </w:p>
    <w:p>
      <w:pPr>
        <w:spacing w:before="20" w:after="190"/>
      </w:pPr>
      <w:r>
        <w:rPr>
          <w:b/>
          <w:bCs/>
        </w:rPr>
        <w:t xml:space="preserve">Powiązane charakterystyki kierunkowe: </w:t>
      </w:r>
      <w:r>
        <w:rPr/>
        <w:t xml:space="preserve">I2_U10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Understands the social meaning of information tools</w:t>
      </w:r>
    </w:p>
    <w:p>
      <w:pPr>
        <w:spacing w:before="60"/>
      </w:pPr>
      <w:r>
        <w:rPr/>
        <w:t xml:space="preserve">Weryfikacja: </w:t>
      </w:r>
    </w:p>
    <w:p>
      <w:pPr>
        <w:spacing w:before="20" w:after="190"/>
      </w:pPr>
      <w:r>
        <w:rPr/>
        <w:t xml:space="preserve">graded tasks</w:t>
      </w:r>
    </w:p>
    <w:p>
      <w:pPr>
        <w:spacing w:before="20" w:after="190"/>
      </w:pPr>
      <w:r>
        <w:rPr>
          <w:b/>
          <w:bCs/>
        </w:rPr>
        <w:t xml:space="preserve">Powiązane charakterystyki kierunkowe: </w:t>
      </w:r>
      <w:r>
        <w:rPr/>
        <w:t xml:space="preserve">I2_K03</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Is aware of responsibility for the mutually realized tasks within the team work</w:t>
      </w:r>
    </w:p>
    <w:p>
      <w:pPr>
        <w:spacing w:before="60"/>
      </w:pPr>
      <w:r>
        <w:rPr/>
        <w:t xml:space="preserve">Weryfikacja: </w:t>
      </w:r>
    </w:p>
    <w:p>
      <w:pPr>
        <w:spacing w:before="20" w:after="190"/>
      </w:pPr>
      <w:r>
        <w:rPr/>
        <w:t xml:space="preserve">graded tasks</w:t>
      </w:r>
    </w:p>
    <w:p>
      <w:pPr>
        <w:spacing w:before="20" w:after="190"/>
      </w:pPr>
      <w:r>
        <w:rPr>
          <w:b/>
          <w:bCs/>
        </w:rPr>
        <w:t xml:space="preserve">Powiązane charakterystyki kierunkowe: </w:t>
      </w:r>
      <w:r>
        <w:rPr/>
        <w:t xml:space="preserve">I2_K05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2025-11-02T15:24:54+01:00</dcterms:created>
  <dcterms:modified xsi:type="dcterms:W3CDTF">2025-11-02T15:24:54+01:00</dcterms:modified>
</cp:coreProperties>
</file>

<file path=docProps/custom.xml><?xml version="1.0" encoding="utf-8"?>
<Properties xmlns="http://schemas.openxmlformats.org/officeDocument/2006/custom-properties" xmlns:vt="http://schemas.openxmlformats.org/officeDocument/2006/docPropsVTypes"/>
</file>