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b) obecność na laboratoriach – 15 h
c) obecność na projekcie – 15 h
d) konsultacje –5 h
2. praca własna studenta – 60 h; w tym
a) przygotowanie prac domowych –25 h
b) przygotowanie projektu zespołowego – 20 h
c) zapoznanie się z literaturą –15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15 h
d)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15 h
c) przygotowanie do laboratoriów –25 h
d) przygotowanie projektu – 20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1, Metody numeryczne w matematyce finansowej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maksymalnie 15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numerycznych metod symulacyjnych i analitycznych stosowanych w matematyce finansowej.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symulacyjne wyznaczania współczynników greckich.
2. Metody Quasi-Monte Carlo i zrandomizowane Quasi-Monte Carlo dla opcji egzotycznych.
3. Metody różnic skończonych dla wypłat europejskich i egzotycznych.
4. Równanie Blacka-Scholesa.
5. Budowa siatki, warunki brzegowe,
6. schematy dyskretyzacji: implicite, explicite i mieszane.
7. Metody różnic skończonych dla wypłat amerykańskich
8. Nierówność cząstkowe Blacka-Scholesa.
9. Schematy dyskretyzacji: implicite, explicite i mieszane .
10. Algorytmy Brenana Schwartza i PSOR.
11. Metody Monte-Carlo dla opcji amerykańskich
12. Metody numerycznego odwracania transformaty Fouriera dla opcji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przedmiotu jest uzyskanie min 51 punktów z prac domowych oraz projektu zespołowego. Prace domowe polegają na wykonaniu implementacji wybranych algorytmów/metod obliczeniowych. Projekt jest bardziej złożoną pracą domową która kończy się implementacją oraz sprawozdaniem. Ocena końcowa jest ustalana następująco:
od 51pkt – 3,0
od 61pkt – 3,5
od 71pkt – 4,0
od 81pkt – 4,5
od 91pkt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Jakubowski, Modelowanie rynków finansowych. Warszawa, Script, 2006,
2. Paul Glasserman, Monte Carlo Methods in Financial Enginering. Springer 2003
3. Rüdiger Seydel, Tools for Computational Finance, Springer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MMF2_W01: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MMF2_W02: </w:t>
      </w:r>
    </w:p>
    <w:p>
      <w:pPr/>
      <w:r>
        <w:rPr/>
        <w:t xml:space="preserve">Rozumie i zna metody symulacyjne i quasi-symulacyjne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M2MUF_W02, M2MUF_W08,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M2MUF_W02,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MMF2_W04: </w:t>
      </w:r>
    </w:p>
    <w:p>
      <w:pPr/>
      <w:r>
        <w:rPr/>
        <w:t xml:space="preserve">Rozumie i zna metody symulacyjne wyznaczania opcji typu amerykańskiego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M2MUF_W02, M2MUF_W08,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MMF2_U01: </w:t>
      </w:r>
    </w:p>
    <w:p>
      <w:pPr/>
      <w:r>
        <w:rPr/>
        <w:t xml:space="preserve">Potrafi samodzielnie implementować algorytmy wyceny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M2MUF_U17, M2MUF_U10, M2MUF_U12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MMF2_U02: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M2MUF_U10, M2MUF_U12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MMF2_K01: </w:t>
      </w:r>
    </w:p>
    <w:p>
      <w:pPr/>
      <w:r>
        <w:rPr/>
        <w:t xml:space="preserve">Potrafi zorganizować pracę zespołu i uczestniczyć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2025-12-25T22:51:02+01:00</dcterms:created>
  <dcterms:modified xsi:type="dcterms:W3CDTF">2025-12-25T22:51:02+01:00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