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odzysku i unieszkodliwiania odpadów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Roszczyńska, 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1110-ISITZ-ISP-7302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godz., zajęcia laboratoryjne - 30 godz., zajęcia projektowe - 15 godz., przygotowanie do zajęć laboratoryjnych - 20 godz., przygotowanie do zajęć projektowych - 20 godz., wykonanie projektu - 25 godz., zapoznanie się z literaturą - 15 godz., wykonanie sprawozdania z zajęć laboratoryjnych - 25 godz., przygotowanie do egzaminu i obecność na nim - 10 godz. Razem: 175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Technika cieplna, Mechanika płynów, Podstawowe technologie przemysłowe, Technologia gospodarki odpadami, Podstawy prawne gospodarki odpadami, Plany gospodarki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przemysłowymi z uwzględnieniem powstawania, gromadzenia, transportu, odzysku i unieszkodliwiania odpadów. Technologie odzysku i unieszkodliwiania odpadów przemysłowych (w tym niebezpiecznych), dla wybranych dziedzin gospodarki. 
Przygotowanie do gospodarowania odpadami w zakładzie przemysłowym poprzez poznanie obowiązków zakładu w zakresie korzystania ze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Przemysł wydobywczy (górnictwo węgla kamiennego, węgla brunatnego). Systemy eksploatacji kopalin.Górnictwo węgla kamiennego: udostępnianie złoża, filary ochronne, zagrożenia w trakcie eksploatacji, wybór metody urabiania i stosowane urządzenia, odprowadzanie urobku i wód kopalnianych.Zakład przeróbki mechanicznej – wzbogacanie węgla i stosowane urządzenia.
Górnictwo węgla brunatnego: udostępnianie złoża, Sposób eksploatacji, odprowadzanie wód z odkrywki, zwałowiska zewnętrzne i wewnętrzne.
Przemysł energetyczny:– mechanizm spalania, przygotowanie paliwa dla odpowiedniego typu palenisk. Zasada konwencjonalnej elektrowni kondensacyjnej – podstawowe układy. Pozyskiwanie wody dla elektrowni, woda kotłowa, zasada działania skraplacza, chłodnie. Kotły walczakowe i przepływowe –zasada działania, rodzaje palników i ich usytuowanie w kotle. Stosowane w elektrowniach i elektrociepłowniach silniki cieplne - metody zwiększania ich sprawności., Metody odbioru żużli i popiołów, eksploatacja składowiska odpadów energetycznych.
Koksownictwo: rodzaje i charakterystyka węgli do koksownictwa, Wydziały koksownicze (węglownia, piecownia, instalacje chłodzenia, węglopochodne) - przygotowanie węgla do procesu pirolizy, mechanizm procesu pirolizy, parametry procesu, stosowane piece koksownicze, metody schładzania koksu, wydział węglopochodnych.
Hutnictwo żelaza i stali: przygotowanie wsadu do maszyny spiekalniczej, działanie spiekalni. Wielki piec z urządzeniami pomocniczymi- sposoby wprowadzania poszczególnych składników. Procesy zachodzące w Wielkim piecu.
Urządzenia do wytopu stali- konwertory LD, TBM, piece elektryczne. Wsad do wytopu stali, procesy zachodzące w urządzeniach do wytopu, obróbka pozapiecowa stali, odlewanie, walcowanie.
Hutnictwo miedzi: przygotowanie urobku do hut, metody stosowane w różnych jednostkach KGHM, technologia z piecem szybowym i technologia z piecem zawiesinowym - procesy zachodzące w tych piecach oraz w piecach konwertorowych, piecach anodowych i elektrolizerze. Wydział metali szlachetnych  - otrzymywanie złota, srebra i koncentratu Pd-Pt. Wydział ołowiu. Regeneracja elektrolitu., Produkcja renu.
Przemysł cementowy: metody produkcji klinkieru – sucha, mokra.
Przygotowanie wsadu w obu metodach - operacje i stosowane urządzenia. Wypalanie w piecu cementowym, zachodzące procesy, rozkład temperatur w metodzie suchej i mokrej, podstawowe składniki klinkieru, węzeł otrzymywania cementu., 
  Ćwiczenia laboratoryjne:
Wprowadzenie do ćwiczeń laboratoryjnych.
Regeneracja rozpuszczalników odpadowych.
Unieszkodliwianie odpadów ciekłych zawierających miedź metodą cementacji.
Usuwanie aktywnego chloru z silnie uwodnionego szlamu krzemionkowego. Ocena możliwości odprowadzenia ścieków do kanalizacji.
Bezpośrednie badanie osadów powstałych w wyniku ww technologii unieszkodliwiania oraz osadów związanych spoiwem hydraulicznym, pod kątem możliwości ich składowania.
Na podstawie badań, ocena możliwości i przygotowanie wybranych odpadów do składowania (np. odpady paleniskowe).
Unieszkodliwianie zużytej kąpieli galwanizerskiej (redukcja chromu, wytrącenie, odwadnianie).
Zaliczenie laboratorium/odrabianie zaległych ćwiczeń
Omówienie zasad i zakresu projektu.
Omówienie podstaw projektowania w zakresie wybranych operacji i procesów jednostkowych stosowanych w technologiach odzysku i unieszkodliwiania odpadów przemysłowych:
-	Sedymentacja
-	Transport pneumatyczny 
-	Klasyfikacja hydrauliczna
-	Rozdrabnianie
-	Przesiewanie
-       Wydzielanie zanieczyszczeń z surowców wydobywczych
Omówienie obliczeń technologicznych projektowania ww. operacji i procesów jednostkowych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Ćwiczenia laboratoryjne:  kolokwium wejściowe, przygotowanie sprawozdań z zajęć, zaliczenie końcowe.
Ćwiczenia projektowe:  przygotowanie projektu i obrona projektu.
Ocena zintegrowana = 50%x ocena z wykładu + 30%x ocena z ćwiczeń laboratoryjnych + 20%x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Justyna Pyssa, Odpady przemysłowe i niebezpieczne w gospodarce obiegu zamkniętego. Kraków : Wydawnictwa AGH. 2019
[2].	Wiktoria Sobczyk, Odpady niebezpieczne. Redakcja Wydawnictw AGH. 2019
[3].	Hong Hocheng Autor, Mital Chakankar (Autor), Umesh Uttamrao Jadhav, iohydrometallurgical recycling of metals from industrial wastes. Boca Raton ; London ; New York : CRC Press, is an imprint of the Taylor &amp; Francis Group, an informa business. 2018
[4].	SUSIL ZDENEK, GANEV IOURI, Device for pyrolysis. 2017
[5].	Tadeusz Piecuch, Procesy i urządzenia w przeróbce odpadów przemysłowych. Wydawnictwo Politechniki Koszalińskiej. 2016
[6].	Zbigniew Kledyński, Łukasz Szarek, Zagospodarowanie ubocznych produktów spalania.  Oficyna Wydawnicza Politechniki Warszawskiej  Oficyna Wydawnicza Politechniki Warszawskiej. 2016
[7].	Poradnik gospodarowania odpadami pod redakcją dr. hab. inż. Krzysztofa Skalmowskiego, Wyd. Verlag Dashofer. Warszawa 2015
[8].	Frank Woodard, Industrial waste treatment handbook. Amsterdam etc. : Elsevier. Butterworth-Heinemann. 2006
[9].	Bendkowski Józef, Wengierek Maria – Logistyka odpadów, t. II – Obiekty gospodarki odpadami, Wydawnictwo Politechniki Śląskiej, Gliwice 2004 
[10].	Tadeusz Chmielniak. Technologie energetyczne. Wydawnictwo Politechniki Śląskiej. Gliwice 2004 
[11].	Bilitewski B., Hardtle G., Marek K., Poradnik gospodarowania odpadami, Wydawnictwo Seidel – Przewecki, Warszawa 2003. 
[12].	Piecuch T., Termiczna utylizacja odpadów i ochrona powietrza przed szkodliwymi składnikami spalin, Wyd. Uczelniane Politechniki Koszalińskiej. Koszalin 1996 Piecuch.T. 
[13].	Utylizacja odpadów przemysłowych, Wyd. Uczelniane Politechniki Koszalińskiej,1996 
[14].	Koch R. Noworyta A. Procesy mechaniczne w inżynierii chemicznej. Wydawnictwa Naukowo techniczne. Warszawa 1995 
[15].	Wybrane artykuły z czasopism np. Przegląd chemiczny, Recykling, Eko problemy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W05, W06, W07, W12: </w:t>
      </w:r>
    </w:p>
    <w:p>
      <w:pPr/>
      <w:r>
        <w:rPr/>
        <w:t xml:space="preserve">Posiada podstawowe informacje dotyczącą gospodarki odpadami przemysłowymi z uwzględnieniem powstawania, gromadzenia, transportu, odzysku i unieszkodliwiania odpadów. 
Zna technologie odzysku i unieszkodliwiania odpadów przemysłowych (w tym niebezpiecznych), dla wybranych dziedzin gospodarki. 
Posiada wiedzę w zakresie gromadzenia odpadów przemysłowych- pojemniki i kontenery na odpady przemysłowe, transportu odpadów przemysłowych, w tym niebezpiecznych.
Zna metody zagospodarowania odpadów przemysłowych (odzysk, regeneracja, termiczne przekształcanie, składowanie),
technologie wykorzystujące surowce wtórne w przemyśle – korzyści ekologiczne oraz technologie unieszkodliwiania odpadów z przemysłów wydobywczych – odpadów masowych (górnictwo, energetyka, hutnictwo i inne), a także
zagospodarowanie odpadów z przemysłu celulozowo – papierniczego (kompostowanie, termiczne unieszkodliwianie, składowanie) oraz niektóre
technologie stosowane w odzysku i unieszkodliwianiu odpadów niebezpiecznych, np. olejów przepracowanych.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30%, projekt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IS_W07,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U05, U06, U08, U10: </w:t>
      </w:r>
    </w:p>
    <w:p>
      <w:pPr/>
      <w:r>
        <w:rPr/>
        <w:t xml:space="preserve">Jest przygotowany do właściwego postępowania z odpadami w zakładzie przemysłowym poprzez poznanie obowiązków zakładu w zakresie korzystania ze środowiska.
Posiada podstawy projektowania w zakresie wybranych operacji i procesów jednostkowych stosowanych w technologiach odzysku i unieszkodliwiania odpadów przemysłowych.
Potrafi ocenić możliwości odprowadzenia ścieków przemysłowych do kanalizacji.
Umie wskazać kierunki badań odpadów w celu ich następnego składowania na składowisku danego typu.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30%, projekt 20%
                                                                                                                                                                                                         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IS_U08, IS_U10,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K01, K04: </w:t>
      </w:r>
    </w:p>
    <w:p>
      <w:pPr/>
      <w:r>
        <w:rPr/>
        <w:t xml:space="preserve">Rozumie potrzebę ciaglego doksztalcania sie i podnoszenia kompetencji zawodowych.
Ma swiadomosc odpowiedzialnosci za wspólnie realizowane zadania, zwiazane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30%, projekt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2026-02-09T19:28:48+01:00</dcterms:created>
  <dcterms:modified xsi:type="dcterms:W3CDTF">2026-02-09T19:28:48+01:00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