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Jakość powietrza w pomieszczeniach</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- 10 godzin, 
przygotowanie do zaliczenia wykładów - 15 godzin, 
przygotowanie i obrona ćwiczenia projektowego - 30 godzin, 
razem - 115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przypisanych do przedmiotu "Inżynieria środowiska wewnętrznego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ogrzewnictwa, wentylacji i klimatyzacji na zagrożenia wynikające z niskiej jakości powietrza. Przekazanie wiedzy na jakie czynniki należy zwrócić uwagę w trakcie projektowania i eksploatacji instalacji wentylacji i klimatyzacji, aby zapewniały one odpowiednią jakość powietrza. Przygotowanie studentów do współpracy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Program wykładu Bloki tematyczne (treści):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Źródła zanieczyszczeń powietrza w pomieszczeniach (organizmy żywe, materiały budowlane i wyposażenie, użytkowanie pomieszczeń, powietrze zewnętrzne) Charakterystyczne zanieczyszczenia powietrza dla pomieszczeń mieszkalnych, biurowych i użyteczności publicznej. Metody oceny zagrożenia wynikające z obecności zanieczyszczeń powietrza w pomieszczeniach w dla wybranej populacji. Zagadnienia matematycznego modelowania stężeń zanieczyszczeń powietrza w pomieszczeniach. Przegląd różnych metod modelowania (modele empiryczne, hybrydowe, deterministyczne). Metody weryfikacji modeli jakości powietrza w pomieszczeniach. Zjawiska sorpcji i desorpcji zanieczyszczeń powietrza. Bilans zanieczyszczeń w pomieszczeniach. Odczuwanie zapachów przez człowieka: podstawy fizjologiczne, próg wykrywalności, intensywność zapachu, charakter zapachu, odcień hedoniczny. Prawo Webera-Fechnera a prawo Stevensa. Określanie ilości powietrza wentylacyjnego na podstawie subiektywnej oceny użytkowników pomieszczeń. Teoria P.O. Fangera (jednostki emisji i stężeń zanieczyszczeń. Olf i Decipol). Oceny jakości powietrza wewnętrznego w budynkach istniejących. Strategia przeprowadzania badań interwencyjnych. Wykorzystanie badań ankietowych do oceny jakości powietrza w pomieszczeniach. Badania higieniczne materiałów budowlanych i wykończeniowych. Metody pomiarowe.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Jakość środowiska w pomieszczeniach a produktywność. Ekonomiczne uzasadnienie inwestowania w poprawę jakości powietrza. Jakość powietrza a rozwój zrównoważony. 
Program wykładu Bloki tematyczne (treści):
Modelowanie wentylacji i jakości powietrza przy pomocy programu CONTAM. Tworzenie modelu mieszkania i definiowanie elementów mających wpływ na jakość powietrza dla wybranych zanieczyszczeń (CO2, zanieczyszczenie emitowane przez materiały budowlane, PM2,5). Analiza symulacyjna jakości powietrza dla definiowanych parametrów przy alternatywnym zastosowaniu wentylacji grawitacyjnej oraz wentylacji mechanicznej nawiewno-wywiewnej. Sprawdzenie efektu stosowania oczyszczaczy powietrza.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oraz wykonania sprawozdania (spełniającego ustalone wymagania) z przeprowadzonej analizy.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https://moodle.usos.pw.edu.pl/course/view.php?id=2371</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z dziedziny jakości powietrza w pomieszczeniach w tym nowoczesnych technik stosowanych do pomiaru parametrów mogących służyć do identyfikacji zagrożeń</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rozszerzoną i pogłębioną wiedzę na temat systemów wentylacji pomieszczeń przeznaczonych na stały pobyt ludzi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Posiada szczegółową, podbudowaną teoretycznie wiedzę z zakresu projektowania i modelowania systemów wentylacji pomieszczeń przeznaczonych na stały pobyt ludzi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konsekwencje stosowania materiałów budowlanych i wykończeniowych emitujących zanieczyszczania powietrza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programu CONTAM modelować instalacje wentylacyjne oraz analizować kształtującą się jakość powietrza w pomieszczeniach.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U02: </w:t>
      </w:r>
    </w:p>
    <w:p>
      <w:pPr/>
      <w:r>
        <w:rPr/>
        <w:t xml:space="preserve">Potrafi przeprowadzić analizę porównawczą wariantowych systemów wentylacji w punktu widzenia ich zdolności do zapewniania pożądanej jakości powietrza.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Zaliczenie wykładów, projekt.</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2026-08-18T14:38:42+02:00</dcterms:created>
  <dcterms:modified xsi:type="dcterms:W3CDTF">2026-08-18T14:38:42+02:00</dcterms:modified>
</cp:coreProperties>
</file>

<file path=docProps/custom.xml><?xml version="1.0" encoding="utf-8"?>
<Properties xmlns="http://schemas.openxmlformats.org/officeDocument/2006/custom-properties" xmlns:vt="http://schemas.openxmlformats.org/officeDocument/2006/docPropsVTypes"/>
</file>