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zajęciach projektowych - 30 godzin
c) udział w konsultacjach związanych z realizacją projektu - 3 godziny
d) obecność na kolokwium - 2 godziny
2. Praca własna studenta – 60 godzin, w tym: 
a) przygotowanie do zajęć projektowych - 24 godziny
b) realizacja zadań projektowych - 24 godziny
c) przygotowanie do kolokwiów - 12 godzin
Łączny nakład pracy studenta wynosi 110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zajęciach projektowych - 30 godzin
c) udział w konsultacjach związanych z realizacją projektu - 3 godziny
d)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 81 godzin, w tym: 
a) obecność na zajęciach projektowych - 30 godzin
b) przygotowanie do zajęć projektowych - 24 godziny
c) udział w konsultacjach związanych z realizacją projektu - 3 godziny
d) realizacja zadań projektowych - 24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 Umiejętność rozumienia i korzystania z podstawowych modeli danych tworzonych w ramach krajowej Infrastruktury Informacji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baz danych:  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Access). Wprowadzenie do systemów big data. Bazy danych typu NoSQL. Zarządzanie danymi przestrzennymi: Wprowadzenie do projektowania baz danych przestrzennych.  Metody zapisu danych przestrzennych w wybranych programach GIS (np. Spatial Oracle i PostGIS).. Indeksowanie przestrzenne. Relacje przestrzenne, wykorzystanie operatorów przestrzennych w języku SQL. Zapoznanie z wybranymi modelami danych referencyjnych dostępnych w ramach krajowej Infrastruktury Informacji Przestrzennych (m.in. Baza Danych Obiektów Topograficznych, Baza Ewidencji Gruntów i Budynków, Państwowy Rejestr Granic, Państwowy Rejestr Nazw Geograficznych)
Ćwiczenia projektowe: Podstawy użytkowania wybranych systemów zarządzania bazą danych (np. MS Access, SpatiaLite, PostGIS). Realizacja zapytań SQL. Ćwiczenia w zakresie wykorzystania rozszerzonego o operatory przestrzenne języka zapytań SQL w wybranym programie GIS. Przetwarzanie wybranego zbioru danych referencyjnych pochodzącego z krajowej Infrastruktury Informacji Przestrzennych. Projekt i realizacja bazy danych przestrzennych.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ocen).
Ćwiczenia projektowe: 
1) Ocena utworzonej bazy danych
- poprawność modelu danych
- poprawność i stopień zaawansowania implementacji
- kompletność i jakość dokumentacji
2) Kolokwium z zakresu posługiwania się językiem SQL (ocena końcowa: średnia z dwóch ocen)
Ocena łączna: średnia z oceny z wykładu i oceny z ćwiczeń. 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  Bazy danych dla studentów, Helion; 
2. W. Harris, Bazy danych nie tylko dla ludzi biznesu, WNT; 
3. Gotlib D. , Iwaniak A., Olszewski R., "GIS - obszary zastosowań", PWN; 
4. Jan L. Harrington, „SQL dla każdego”, MIKOM; 
5. Instrukcje użytkowania systemu wybranych systemów zarządzania bazą danych i oprogramowań klasy GIS.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zna strukturę baz typu NoSQL, zna podstawy języka SQL oraz podstawowe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podstawowe modele danych referencyjnych dostępne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GP.NIK201_U5: </w:t>
      </w:r>
    </w:p>
    <w:p>
      <w:pPr/>
      <w:r>
        <w:rPr/>
        <w:t xml:space="preserve">potrafi zaimportować i dostosować do swoich potrzeb wybrany zbiór danych referencyjnych z krajowej Infrastruktury Informacji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2026-05-14T15:46:11+02:00</dcterms:created>
  <dcterms:modified xsi:type="dcterms:W3CDTF">2026-05-14T15:46:11+02:00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