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1</w:t>
      </w:r>
    </w:p>
    <w:p>
      <w:pPr>
        <w:keepNext w:val="1"/>
        <w:spacing w:after="10"/>
      </w:pPr>
      <w:r>
        <w:rPr>
          <w:b/>
          <w:bCs/>
        </w:rPr>
        <w:t xml:space="preserve">Koordynator przedmiotu: </w:t>
      </w:r>
    </w:p>
    <w:p>
      <w:pPr>
        <w:spacing w:before="20" w:after="190"/>
      </w:pPr>
      <w:r>
        <w:rPr/>
        <w:t xml:space="preserve">dr Jan Leszek Nowiński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High school knowledge of physics and mathematics.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After the course a student gets: A/ theoretical knowledge in Classical and Relativistic Mechanics, Thermodynamics, elements of Statistical Physics, Electricity, Magnetism and Currents. B/ practical competences in techniques of solving some physical problems related to the motion of objects. C/ practical competences in performing measurements according to the art of physical experiment, D/ basic knowledge of safety regualtions and procedures when working with measuring devices. </w:t>
      </w:r>
    </w:p>
    <w:p>
      <w:pPr>
        <w:keepNext w:val="1"/>
        <w:spacing w:after="10"/>
      </w:pPr>
      <w:r>
        <w:rPr>
          <w:b/>
          <w:bCs/>
        </w:rPr>
        <w:t xml:space="preserve">Treści kształcenia: </w:t>
      </w:r>
    </w:p>
    <w:p>
      <w:pPr>
        <w:spacing w:before="20" w:after="190"/>
      </w:pPr>
      <w:r>
        <w:rPr/>
        <w:t xml:space="preserve"> The course consists of the three panels: lecture, exercises and physics laboratory. A/ The lecture content: 1. Language and methodology of physics 2. Classical mechanics 2.1. Basic concepts in mechanics 2.2. Mass and moment of inertia 2.3. Force and torque 2.4. Momentum and angular momentum 2.5. Newton’s low of motion 2.6. Conservation laws 2.7. Symmetries and conservation laws 2.8. Field of forces and potentials 3. Theory of relativity 3.1. The Michelson-Morley experiment 3.2. Einstein’s postulates 3.3. Lorentz transformation 3.4. The law of relativistic addition of velocities 3.5. The relativistic effects: a length contraction and a time dilation 3.6. Mass and energy in relativity 3.7. The timespace 4. Thermodynamics 4.1. Basic notions of thermodynamics 4.2. Work and heat 4.3. The laws of thermodynamics 4.4. The state and the process functions 4.5. Thermodynamics potentials 4.6. Politropic process 4.7. Ideal and real gases 4.8. Entropy 5. Statistical physics 5.1. Basic concepts in statistical physics 5.2. Pressure, temperature and entropy in statistical physics 5.3. The Boltzmann’s and the Maxwell‑Boltzmann’s distributions 5.4. The equipartition of energy 6. Electricity 6.1. Electric field in vacuum, metals and dielectrics 6.2. The electric capacity 6.3. Piezoelectricity 6.4. Currents, a classical model of current 6.5. Current rules 7. Magnetism 7.1. A physical concept of magnetic field 7.2. The Biot-Savart-Laplace’s law 7.3. The Ampere’s law 7.4. Magnetic materials 7.5. Electromagnetic induction B/ The exercises content: 1/ Kinenatics - solving selected problems, 2/ Kinematics - class test, 3/ Dynamics - solving selected problems, 4/ Dynamics - class test, 5/ Conservation laws in Mechanics - solving selected problems, 6/ Conservation laws - class test. C/ The physics laboratory content: 1/ Safety regulations in Physics Laboratory - lecture, 2/ Health hazard and safety in work with lasers, electrical devices and radioactive sources - lecture, 3/ Technique of a physical measurement, evaluation of the experimental uncertainty - lecture, 4/ Error analysis in a physical experiment - lecture, 5/ Test related to the Safety Regulation in Physics Laboratory, 6/ Student work - performing three different experiments, 7/ Student work - preparation of the reports including the obtained data, data analysis, error analysis and conclusions. 8/ Discussion of the raports with supervisors. </w:t>
      </w:r>
    </w:p>
    <w:p>
      <w:pPr>
        <w:keepNext w:val="1"/>
        <w:spacing w:after="10"/>
      </w:pPr>
      <w:r>
        <w:rPr>
          <w:b/>
          <w:bCs/>
        </w:rPr>
        <w:t xml:space="preserve">Metody oceny: </w:t>
      </w:r>
    </w:p>
    <w:p>
      <w:pPr>
        <w:spacing w:before="20" w:after="190"/>
      </w:pPr>
      <w:r>
        <w:rPr/>
        <w:t xml:space="preserve">Each panel comprising the course is assessed separately. The total score determines the final mark. A/ The lecture assesment: The lectures are assessed during the lecture test, proceeded at the end of the semester. During the test students answers the questions selected out the list announced in advance by the lecturer. Lecture score - (0-60) pts. Pass &gt; 30 pts B/ The exercises assesment: Three class tests are proceeded during the exercises. Exercises score - (0-20) pts. Pass &gt; 10 pts C/ The laboratory assesment To start to work in the Physics Laboratory a student has to pass the Health Hazards Procedures test and to sign the declaration of knowledge of the Safety Regulations valid in Physics Laboratory. The students failing the entrance conditions are not allowed to work in the Physics Laboratory. To pass the panel a student has to perform obligatory three experiments and presents final reports accepted by the experiment superviser. Laboratory score - (0-20) pts. Pass &gt; 10 pts D/ Final Mark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Hugh D. Young and Roger A. Freeman, University Physics, San Francisco 2008, Addison-Wesley, 2/ J.L. Nowi?ski and J.E. Garbarczyk, Physics Lectures, part I, CEmS, Politechnika Warszawska, 1998 Warszawa, 3/ J.L. Nowi?ski and J.E. Garbarczyk, Physics Lectures, Auxiliary materials, part II, CEmS, Politechnika Warszawska, 1998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2025-12-22T04:39:33+01:00</dcterms:created>
  <dcterms:modified xsi:type="dcterms:W3CDTF">2025-12-22T04:39:33+01:00</dcterms:modified>
</cp:coreProperties>
</file>

<file path=docProps/custom.xml><?xml version="1.0" encoding="utf-8"?>
<Properties xmlns="http://schemas.openxmlformats.org/officeDocument/2006/custom-properties" xmlns:vt="http://schemas.openxmlformats.org/officeDocument/2006/docPropsVTypes"/>
</file>