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
</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
W ramach zajęć zdalnych obecność weryfikowana na podstawie krótkiego komentarza lub własnych wniosków przesłana przez studenta w ciągu tygodnia.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umie postrzegać problemy w sytuacjach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U_01: </w:t>
      </w:r>
    </w:p>
    <w:p>
      <w:pPr/>
      <w:r>
        <w:rPr/>
        <w:t xml:space="preserve">wykazuje zdolność do formułowania opinii w zakresie zagrożenia</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2026-07-31T21:56:26+02:00</dcterms:created>
  <dcterms:modified xsi:type="dcterms:W3CDTF">2026-07-31T21:56:26+02:00</dcterms:modified>
</cp:coreProperties>
</file>

<file path=docProps/custom.xml><?xml version="1.0" encoding="utf-8"?>
<Properties xmlns="http://schemas.openxmlformats.org/officeDocument/2006/custom-properties" xmlns:vt="http://schemas.openxmlformats.org/officeDocument/2006/docPropsVTypes"/>
</file>