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Kryś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wykład + 5h przygotowanie do zaliczenia + 20h ćwiczenia + 5h zapoznanie się ze wskazaną literaturą + 5h przygotowanie eseju + 5h przygotowanie prezentacji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1,33 ECTS 
20h wykład + 20h ćwiczenia = 40h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1,33 ECTS 
5h przygotowanie do zaliczenia + 20h ćwiczenia + 5h zapoznanie się ze wskazaną literaturą + 5h przygotowanie eseju + 5h przygotowanie prezentacji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studentów zaawansowanej wiedzy teoretycznej z zakresu bezpieczeństwa fizycznego oraz  wykorzystanie nabytej wiedzy  podczas realizacji ćwiczeń tematycznych.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Bezpieczeństwo fizyczne - podstawowe pojęcia. Znaczenie bezpieczeństwa fizycznego.
2. Wymagania zapewnienia bezpieczeństwa fizycznego
3. Metody zapewniania bezpieczeństwa fizycznego – przegląd istniejących metod
4. Metody zapewniania bezpieczeństwa fizycznego - praktyczne wdrażanie  istniejących rozwiązań i przykłady praktycznych rozwiązań
5. Techniczne środki zapewnienia bezpieczeństwa fizycznego – przegląd istniejących środków technicznych. Zabezpieczenia techniczne w bezpieczeństwie fizycznym.
6. Techniczne środki zapewnienia bezpieczeństwa fizycznego – sposoby wykorzystania
7. Modele bezpośredniej ochrony fizycznej
8. Metody testowania bezpieczeństwa fizycznego
9.  Kierunki rozwoju zabezpieczeń zapewniających bezpieczeństwo fizyczne
10. Kolokwium
B. Ćwiczenia: 
1. Podanie zasad zaliczania oraz rejestracja zespołów. Przydzielenie tematów esejów i prezentacji. Dyskusja.
2. Bezpieczeństwo fizyczne - podstawowe pojęcia i znaczenie. Prezentacje i dyskusja.
3. Metody zapewniania bezpieczeństwa fizycznego – przegląd istniejących metod. Prezentacje i dyskusja.
4. Metody zapewniania bezpieczeństwa fizycznego – praktyczne wdrażanie metod. Omówienie przykładowych rozwiązań. Prezentacje i dyskusja.
5. Techniczne środki zapewnienia bezpieczeństwa fizycznego - przegląd istniejących środków technicznych. Zabezpieczenia techniczne w bezpieczeństwie fizycznym. Prezentacje i dyskusja.
6. Techniczne środki zapewnienia bezpieczeństwa fizycznego – sposoby wykorzystywania i efekty synergii stosowanych środków technicznych. Prezentacje i dyskusja. 
7. Modele bezpośredniej ochrony fizycznej. Omówienie istniejących modeli i stawianych im wymagań. Zalety i wady rozwiązań. Prezentacje i dyskusja.
8. Metody testowania bezpieczeństwa fizycznego. Prezentacje i dyskusja.
9.  Kierunki rozwoju zabezpieczeń zapewniających bezpieczeństwo fizyczne. Zaprezentowanie nowoczesnych rozwiązań i przewidywanych kierunków rozwoju istniejących rozwiązań. Przegląd badanych obecnie potencjalnych rozwiązań. Prezentacje i dyskusja.
10. Zaliczenie zajęć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wykładach dyskutowane są zagadnienia wykładowe. Za aktywność w tych dyskusjach studenci otrzymują dodatkowe punkty, które są brane pod uwagę przy ocenie końcowej. Przedmiot zakończony jest kolokwium zaliczającym.
2. Ocena sumatywna : Oceniane jest kolokwium końcowe wraz z dodatkowymi punktami uzyskanymi w trakcie dyskusji. W celu zaliczenia niezbędne jest zaliczenie kolokwium końcowego na ocenę min. dostateczną.
B. Ćwiczenia: 
1. Ocena formatywna: Każdy z ocenianych elementów będzie oceniany punktowo.  Ocenie podlegać będzie przygotowany w grupach esej oraz wygłoszona na zajęciach prezentacja.  Studenci mogą uzyskać dodatkowe punkty za aktywny udział w dyskusji omawianych na zajęciach tematów.  
2. Ocena sumatywna: Ocena końcowa zależna jest od sumy uzyskanych punktów pochodzących z eseju, prezentacji na zajęciach oraz aktywnego uczestnictwa w dyskusji na zajęciach.
E. Końcowa ocena z przedmiotu: Stanowi średnią ważoną oceny zaliczenia ćwiczeń i oceny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Skomra, W., (red.), 2015. Metodyka oceny ryzyka na potrzeby zarządzania kryzysowego RP, Warszawa: Bel Studio Sp. z o.o.
2.	Radziejewski, R., 2014. Ochrona infrastruktury krytycznej teoria i praktyka, Warszawa: PWN
3.	Lidwa, W., Krzeszowski, W., Więcek, W., Kamiński, P., 2012, Ochrona infrastruktury Krytycznej, Warszawa: Wyd. Obrony Na-rodowej 
Uzupełniająca:
1.	Górska, E., Lewandowski, J., 2016. Zarządzanie i organizacja środowiska pracy. Warszawa: Oficyna Wydawnicza Politechniki Warszawskiej, Warszawa
2.	Szymonik A., 2016, Inżynieria bezpieczeństwa systemów logistycznych, Warszawa: Difin
3.	Staniec I., Zawiła-Niedźwiecki J. (red.), 2016, Ryzyko operacyjne w naukach o zarządzaniu, Kraków: edu-Libri
4.	Kosieradzka, A., Zawiła-Niedźwiecki, J., (red.) 2016, Zaawansowana metodyka oceny ryzyka w publicznym zarządzaniu kryzysowym, Kraków: edu-libri
5.	Hołyst B., 2014. Bezpieczeństwo ogólne problemy badawcze,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B1_W01: </w:t>
      </w:r>
    </w:p>
    <w:p>
      <w:pPr/>
      <w:r>
        <w:rPr/>
        <w:t xml:space="preserve">Absolwent zna i rozumie  teorie oraz ogólną metodolo-gię badań w zakresie zarządzania, ze szczególnym uwzględnieniem systemów i procesów zarządzania bezpieczeństwem infrastruktury krytycznej.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B1_W08: </w:t>
      </w:r>
    </w:p>
    <w:p>
      <w:pPr/>
      <w:r>
        <w:rPr/>
        <w:t xml:space="preserve">Absolwent zna i rozumie zasady identyfikacji zagrożeń i zarządzania ryzykiem oraz dotyczące ich teorie i metody.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Absolwent potrafi identyfikować i interpretować pod-stawowe zjawiska i procesy społeczne z wykorzystaniem wiedzy z zakresu zarządzania, ze szczególnym uwzględnieniem uwarunkowań zarządzania bezpieczeństwem infrastruktury krytycznej oraz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B1_U16: </w:t>
      </w:r>
    </w:p>
    <w:p>
      <w:pPr/>
      <w:r>
        <w:rPr/>
        <w:t xml:space="preserve">Absolwent potrafi komunikować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B1_U19: </w:t>
      </w:r>
    </w:p>
    <w:p>
      <w:pPr/>
      <w:r>
        <w:rPr/>
        <w:t xml:space="preserve">Absolwent potrafi  planować i organizować pracę – indywidualną oraz w zespole oraz współdziałać z innymi osobami w ramach prac zespołowych (także o charakterze interdyscyplinarnym)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i wygłoszenie prezentacji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B1_K04: </w:t>
      </w:r>
    </w:p>
    <w:p>
      <w:pPr/>
      <w:r>
        <w:rPr/>
        <w:t xml:space="preserve">Absolwent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eseju, przygotowanie i wygłoszenie prezentacji na zajęciach, udział w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2025-04-11T03:29:56+02:00</dcterms:created>
  <dcterms:modified xsi:type="dcterms:W3CDTF">2025-04-11T03:29:56+02:00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