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+ 6h konsultacje+ 4h opracowanie projektu + 3h prezentacja i zaliczenie projektu + 4h przygotowanie do ćwiczeń i kolokwium + 3h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konsultacje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+ 6h konsultacje+ 4h opracowanie projektu + 3h prezentacja i zaliczenie projektu + 4h przygotowanie do ćwiczeń i kolokwium + 3h studiowanie literatury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I2_U08: </w:t>
      </w:r>
    </w:p>
    <w:p>
      <w:pPr/>
      <w:r>
        <w:rPr/>
        <w:t xml:space="preserve">Student potrafi analizować, prognozować i modelować złożone procesy społeczne z wykorzystaniem zaawan-sowanych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2026-04-18T13:30:32+02:00</dcterms:created>
  <dcterms:modified xsi:type="dcterms:W3CDTF">2026-04-18T13:30:32+02:00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