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usług kluczowych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+ 15h opracowanie zadań do ćwiczeń + 5h konsultacji + 10h studiowanie literatury +15h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ćwiczenia + 5h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+ 15h opracowanie zadań do ćwiczeń + 5h konsultacji + 10h studiowanie literatury +15h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na temat usług kluczowych, metod zarządzania ich bezpieczeństwem z uwzględnieniem współzależności pomiędzy angażowanymi systemami infrastruktury krytycznej, obowiązków państwa i organizacji gospodarczych oraz znaczenia koordynacji działań.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Organizacja zajęć, zasady zaliczenia. Wprowadzenie do przedmiotu: definicje, rodzaje usług kluczowych, ich wpływ na działalność organizacji.
3-4: Szczegółowa klasyfikacja i charakterystyka usług kluczowych. Regulacje prawne i normatywne dotycząc usług kluczowych.
5-6: Obowiązki operatorów i dostawców usług kluczowych. Audyty bezpieczeństwa, procedury i listy kontrolne.
7-8: Zagrożenia usług kluczowych, podatność i współzależność systemów dostawców usług kluczowych. 
9-10: Metody zarządzania bezpieczeństwem usług kluczowych z punktu widzenia państwa i gospodarki.
11-12: Koordynacja działań państwa i organizacji gospodarczych.
13-14: Metody postępowania z incydentami.
15: Test zaliczeniowy.
B. Ćwiczenia: 
1-2: Charakterystyka usług kluczowych.
3-4: Ocena ryzyka dla wybranej usługi kluczowej.
5-6: Planowanie zabezpieczeń wybranej usługi kluczowej.
7-8: Planowanie reagowania na incydenty.
9-10: Analiza studiów przypadku.
11-12: Prezentacje wyników ćwiczeń
13-15: Indywidualne zaliczenia, podsumowanie.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samodzielnej pracy. 
2. Ocena sumatywna : ocena z egzaminu, przeprowadzonego w formie testu, ocenianego w skali 2.0-5.0. Warunkiem zdanie egzaminu jest uzyskanie oceny &gt;=3.0. 
B. Ćwiczenia: 
1. Ocena formatywna: ocena wykonywania zadań podczas zajęć oraz ocena indywidulanej aktywności.
2. Ocena sumatywna: średnia ocena z wykonywanych zadań, ocenianych w skali 2.0-5.0. Warunkiem zaliczenia jest uzyskanie z każdego zadania oceny &gt;=3.0.
E. Końcowa ocena z przedmiotu: średnie ocen sumatywnych uzyskanych z części wykładowej i ćwiczeniowej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Kosieradzka, A. i Zawiła-Niedźwiecki, J. red., 2016. Zaawansowana metodyka oceny ryzyka w publicznym zarządzaniu kryzysowym. Kraków ; Legionowo: edu-Libri.
2.	Obowiązujące regulacje prawne z obszaru bezpieczeństwa usług kluczowych
Uzupełniająca:
1.	Krawiec, J.Z., 2019. Cyberbezpieczeństwo: podejście systemowe. Warszawa: Oficyna Wydawnicza Politechniki Warszawskiej.
2.	Kaszubski R., Romańczuk D.,2012 Księga dobrych praktyk zarządzania ciągłością działania, Warszawa: Wydawnictwo Związku Banków Polskich
3.	RCB, 2013. Narodowy Program Ochrony Infrastruktury Krytycznej. Warszawa: Rządowe Centrum Bezpieczeństwa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modele i metody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B2_W09: </w:t>
      </w:r>
    </w:p>
    <w:p>
      <w:pPr/>
      <w:r>
        <w:rPr/>
        <w:t xml:space="preserve">Absolwent zna i rozumie fundamentalne dylematy współczesnej cywilizacji związane z bezpieczeństwem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2026-08-19T17:25:39+02:00</dcterms:created>
  <dcterms:modified xsi:type="dcterms:W3CDTF">2026-08-19T17:25:39+02:00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