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+ 10h studiowania literatury + 16h pracy własnej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10h wykład + 10h ćwiczenia +4h konsultacji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+ 10h studiowania literatury + 16h pracy własnej +4h konsultacji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identyfikacji zagrożeń i analizy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podstawową wiedzę z zakresu projektowania rozwiązań zapewniania bezpieczeństwa zasobowego oraz projektowania rozwiązań zapewniania ciągłości działania. Z uwagi na to obecność na zajęciach jest obowiązkowa.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Systematyka ryzyka operacyjnego; 
2.	Zasady zapewniania bezpieczeństwa zasobowego; 
3.	Bezpieczeństwo osobowe; 
4.	Bezpieczeństwo fizyczne; 
5.	Bezpieczeństwo informacji; 
6.	Organizacja zapewniania bezpieczeństwa; 
7.	Zarządzanie bezpieczeństwem; 
8.	Ciągłość działania; 
9.	Generalne podejścia w zapewnianiu ciągłości działania; 
10.	Organizacja zapewniania ciągłości działania; 
11.	Zarządzanie zapewnianiem ciągłości działania. 
B.	Ćwiczenia: 
1.	Zdefiniowanie organizacji biznesowej; 
2.	Analiza głównego procesu biznesowego; 
3.	Analiza interesariuszy; 
4.	Identyfikacja zagrożeń; 
5.	Struktura scenariuszy reagowania na zdarzenia krytyczne; 
6.	Opis zakłócenia; 
7.	Opis wybranego kształtu reagowania; 
8.	Opis planowanych działań; 
9.	Opis niezbędnych przygotowań; 
10.	Projekt testów.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E.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J.Zawiła-Niedźwiecki 2013 „Zarządzanie ryzykiem operacyjnym w zapewnianiu ciągłości działania organizacji”,Warszawa: edu-Libri
Uzupełniająca:
1.	A.Kosieradzka 2012„Metody i techniki pobudzania kreatywności w organizacji i zarządzaniu”, Warszawa: edu-Libri
2.	I.Staniec, J.Zawiła-Niedźwiecki (red) 2015„Ryzyko operacyjne w naukach o zarządzaniu”,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ważnego i bezpośrednio przydatnego w przyszłej pracy zakresu wiedzy i umiejętności, nie jest trudny, nawet w wielu elementach bazuje na intuicyjnym doświadczeniu z życia codziennego, natomiast wymaga zaangażowania, także w sensie kreatywnego podejścia do projektowania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Absolwent zna i rozumie według jakiego mechanizmu następuje naruszenie działania procesów zarządzania,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I2_W05: </w:t>
      </w:r>
    </w:p>
    <w:p>
      <w:pPr/>
      <w:r>
        <w:rPr/>
        <w:t xml:space="preserve">Absolwent zna i rozumie według jakiego mechanizmu następuje naruszenie działania procesów inżynierii produkcji,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zaprojektować wytyczne zapewniania bezpieczeństwa zasobowego oraz wytyczne planów zapewniania ciągłości działania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Absolwent potrafi zaprojektować wytyczne zapewniania bezpieczeństwa zasobowego oraz wytyczne planów zapewniania ciągłości działania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aktywnego doskonalenia wiedzy o ryzyku, bezpieczeństwie zasobowym oraz zapewnianiu ciągłości działania w środowisku działania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2026-03-03T02:27:52+01:00</dcterms:created>
  <dcterms:modified xsi:type="dcterms:W3CDTF">2026-03-03T02:27:52+01:00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