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Logika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Bryś Krzysztof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obecność na wykładach + 10h obecność na ćwiczeniach + 4h udział w konsultacjach + 13h przygotowanie do ćwiczeń i kolokwium + 10h przygotowanie do sprawdzianu wiedzy teoretycznej + 3h zapoznanie z literaturą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0,96 ECTS: 
10h obecność na wykładach + 10h obecność na ćwiczeniach + 4h udział w konsultacjach = 24h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10h obecność na ćwiczeniach + 4h udział w konsultacjach + 13h przygotowanie do ćwiczeń i kolokwium + 10h przygotowanie do sprawdzianu wiedzy teoretycznej + 3h zapoznanie z literaturą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matematyki dyskretnej: pojęcia zbioru, relacji, funkcji, indukcja matematyczna, rekurencja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rachunku zdań i algebr Boole’a, metodami dowodzenia tautologii, zastosowaniami logiki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W1-2: Rachunek zdań i rachunek kwantyfikatorów
W3-4: Pojęcie tautologii. Metody dowodzenia tautologii. 
W5-6: Zbiory. Działania na zbiorach. Prawa teorii zbiorów i metody ich dowodzenia.
W7-8: Relacje. Działania na relacjach. Relacje równoważności. Relacje porządku. Zastosowania pojęcia relacji.
W9-10: Algebry Boole’a. Funkcje logiczne. Badanie spełnialności funkcji logicznych.
W11-12 Elementy logiki formalnej. Logiki pierwszego rzędu.
W13-14: Logiki wielowartościowe. Zastosowania logiki matematycznej.
W15: Sprawdzian wiedzy teoretycznej.
B. Ćwiczenia: 
C1-4: Badanie spełnialności i dowodzenie formuł logicznych z wykorzystaniem praw rachunku zdań i rachunku kwantyfikatorów.
C5-6: Działania na zbiorach. Wykorzystanie praw rachunku zbiorów.
C7-8: Badanie własności relacji.
C9-10: Badanie własności algebr Bole’a.
C11-12 Badanie spełnialności funkcji logicznych.
C15: Sprawdzian umiejętności praktycznych.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pisemny sprawdzian wiedzy teoretycznej  
2. Ocena sumatywna : liczba punktów z pisemnego sprawdzianu wiedzy teoretycznej, max. 40 punktów, wymagane co najmniej 20 punktów
B. Ćwiczenia: 
1. Ocena formatywna: ocenie podlega aktywność podczas zajęć oraz zaliczenie kolokwium sprawdzającego umiejętności praktyczne 
2. Ocena sumatywna: suma punktów za aktywność podczas zajęć oraz za kolokwium sprawdzające umiejętności praktyczne, max. 60 punktów, wymagane co najmniej 31 punktów
E. Końcowa ocena z przedmiotu: suma punktów uzyskanych podczas zaliczenia wykładu i na ćwiczeniach stanowi podstawę do wystawienia oceny końcowej z przedmiotu według następujących kryteriów:
51 - 60 punktów - ocena 3.0,
61 - 70 punktów - ocena 3.5,
71 - 80 punktów - ocena 4.0,
81 - 90 punktów - ocena 4.5,
91 punktów i więcej - ocena 5.0.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Rasiowa H. 2007 Wstęp do matematyki współczesnej, Warszawa: PWN
2.	Marek W., Onyszkiewicz W. 2004 Elementy logiki i teorii mnogości w zadaniach, Warszawa: PWN
Uzupełniająca:
1.	Ben-Ari M. 2006 Logika matematyczna w informatyce, Warszawa: WNT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Z2_W0: </w:t>
      </w:r>
    </w:p>
    <w:p>
      <w:pPr/>
      <w:r>
        <w:rPr/>
        <w:t xml:space="preserve">zna podstawowe pojęcia i prawa logiki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Z2_W05: </w:t>
      </w:r>
    </w:p>
    <w:p>
      <w:pPr/>
      <w:r>
        <w:rPr/>
        <w:t xml:space="preserve">zna podstawowe metody dowodzenia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Z2_U10: </w:t>
      </w:r>
    </w:p>
    <w:p>
      <w:pPr/>
      <w:r>
        <w:rPr/>
        <w:t xml:space="preserve">potrafi przekształcać formuły logiczne, badać ich spełnialność oraz dowodzić prawdziwość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Z2_U10: </w:t>
      </w:r>
    </w:p>
    <w:p>
      <w:pPr/>
      <w:r>
        <w:rPr/>
        <w:t xml:space="preserve">potrafi praktycznie stosować logikę matematyczną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rozumie potrzebę ciągłego pogłębiania wiedzy i umiejętności z zakresu logiki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Z2_K02: </w:t>
      </w:r>
    </w:p>
    <w:p>
      <w:pPr/>
      <w:r>
        <w:rPr/>
        <w:t xml:space="preserve">rozumie wagę wiedzy i umiejętności z zakresu logiki matematycznej w zastosowaniach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2026-07-27T10:45:32+02:00</dcterms:created>
  <dcterms:modified xsi:type="dcterms:W3CDTF">2026-07-27T10:45:32+02:00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