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w:t>
      </w:r>
    </w:p>
    <w:p>
      <w:pPr>
        <w:keepNext w:val="1"/>
        <w:spacing w:after="10"/>
      </w:pPr>
      <w:r>
        <w:rPr>
          <w:b/>
          <w:bCs/>
        </w:rPr>
        <w:t xml:space="preserve">Koordynator przedmiotu: </w:t>
      </w:r>
    </w:p>
    <w:p>
      <w:pPr>
        <w:spacing w:before="20" w:after="190"/>
      </w:pPr>
      <w:r>
        <w:rPr/>
        <w:t xml:space="preserve">dr inż. Anna Jackiewicz-Zagórska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25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nie mogą rejestrować obrazu i dźwięku podczas zajęć. Przedmiot jest realizowany formie wykładu (45 godz.) i ćwiczeń projektowych (30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i umiejętności w zakresie oczyszczania gazów z cząstek aerozolowych i zanieczyszczeń gazowych.
2. Zapoznanie studenta z zaawansowanym programem komputerowy wspomagającym projektowanie instalacji oczyszczania gazów.
3. Nabycie wiedzy i umiejętności w zakresie projektowania poszczególnych aparatów oraz instalacji do oczyszczania gazów z zanieczyszczeń stałych i gazowych.
</w:t>
      </w:r>
    </w:p>
    <w:p>
      <w:pPr>
        <w:keepNext w:val="1"/>
        <w:spacing w:after="10"/>
      </w:pPr>
      <w:r>
        <w:rPr>
          <w:b/>
          <w:bCs/>
        </w:rPr>
        <w:t xml:space="preserve">Treści kształcenia: </w:t>
      </w:r>
    </w:p>
    <w:p>
      <w:pPr>
        <w:spacing w:before="20" w:after="190"/>
      </w:pPr>
      <w:r>
        <w:rPr/>
        <w:t xml:space="preserve">Wykład
1. Wprowadzenie do problematyki oczyszczania gazów z zanieczyszczeń aerozolowych oraz gazowych, metody pomiarowe, przygotowanie gazów do oczyszczania.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6. Charakterystyka zanieczyszczeń gazowych, pochodzenie, wpływ na środowisko.
7. Procesy usuwania z gazów zanieczyszczeń gazowych takich jak m.in. tlenki siarki, tlenki azotu, lotne związki organiczne (absorpcja, adsorpcja, kondensacja, spalanie, metody biologiczne). 
Ćwiczenia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1. egzamin pisemny
2. kolokwium
3. praca domowa
4. wykonanie projektu
5. sprawozdanie
6. dyskusja
7. referat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Warych, Oczyszczanie Gazów. Procesy i Aparatura, WNT, Warszawa, 1998
2. J. Warych, Procesy Oczyszczania Gazów. Problemy projektowo obliczeniowe, OWPW, 1999
3.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Cykl wykładów obejmuje 15 spotkań, raz w tygodniu po 3 godziny, na których obecność nie jest obowiązkowa. Weryfikacja osiągnięcia efektów uczenia się dokonywana jest na podstawie wyniku egzaminu pisemnego, którego terminy są wyznaczane w sesjach egzaminacyjnych: letniej i jesiennej. W letniej sesji egzaminacyjnej wyznaczane są 2 terminy, a w sesji jesiennej - 1 termin egzaminu pisemnego. Po zakończeniu cyklu wykładów w semestrze letnim organizowany jest egzamin dodatkowy, nie wliczany do limitu udziału studentów w egzaminach, tzw. egzamin „zerowy”. Podczas egzaminu studenci nie mogą korzystać z żadnych materiałów i urządzeń. Warunkiem zaliczenia części wykładowej przedmiotu jest uzyskanie oceny pozytywnej z egzaminu.                                                                                             Forma prowadzenia wykładów oraz egzaminu uzależniona jest od obowiązującego w danym momencie trybu prowadzenia zajęć (stacjonarne lub zdalne).
Ćwiczenia projektowe:
1. Studenci wykonują 3 zadania projektowe w semestrze.
2. Zajęcia odbywają się wg harmonogramu ustalanego na każdy semestr.
3. Obecność studentów na zajęciach wprowadzających, konsultacjach grupowych oraz kolokwium zaliczającym jest obowiązkowa.
4. Projekty wykonywane są indywidualnie.
5. Do obliczeń wykorzystywany jest program Super ProDesigner, dostępny dla studentów w Pracowni Projektowania Aparatury Procesowej znajdującej się w Laboratorium Aparatury Procesowej.
6. W Laboratorium Aparatury Procesowej obowiązuje ogólna instrukcja BHP.
7. Każdy projekt zaliczany jest indywidualnie. Obowiązuje zakres materiału dotyczący metodyki obliczeń, podstaw procesu oraz budowy aparatury związanej z tematem zadania.
8. Warunkiem zaliczenia projektu jest otrzymanie pozytywnych ocen z wykonania zadania projektowego oraz z kolokwium. Z danego projektu i kolokwium student otrzymuje jedną łączną ocenę.
9. W przypadku nieusprawiedliwionej nieobecności studenta na kolokwium lub niezaliczenia kolokwium albo projektu w terminie przewidzianym harmonogramem, dodatkowe zaliczenie jest możliwe jedynie po uzyskaniu zgody prowadzącego. W takiej sytuacji po poprawie wystawiana jest ocena 3.
10. W przypadku usprawiedliwionej nieobecności studenta na kolokwium, możliwe jest zaliczenie projektu w innym terminie uzgodnionym z prowadzącym.
11. Do zaliczenia ćwiczeń wymagane jest wykonanie wszystkich zadań projektowych i uzyskanie pozytywnych ocen.
12. Po zakończeniu semestru dopuszcza się poprawę jednego, najsłabiej zaliczonego kolokwium.
13. Ocena zaliczeniowa jest średnią arytmetyczną z ocen zaliczających poszczególne zadania wg skali: &lt;3,25 – 3; 3,25÷3,74 – 3,5; 3,75÷4,24 – 4; 4,25÷4,6 – 4,5; &gt;4,6 – 5.
Forma prowadzenia zajęć oraz kolokwiów uzależniona jest od obowiązującego w danym momencie trybu prowadzenia zajęć (stacjonarne lub zdalne).
Warunkiem zaliczenia przedmiotu Procesy Oczyszczania Gazów jest uzyskanie pozytywnych ocen z części wykładowej oraz projektowej. Na końcową ocenę z przedmiotu składają się: ocena z egzaminu (60%) oraz ocena z ćwiczeń projektowych (40%). W przypadku nieuzyskania zaliczenia przedmiotu konieczne jest jego powtórzenie w kolejnym cyklu realizacji zajęć.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oczyszczania gazów z zanieczyszczeń aerozolowych i gazowych realizowanych w różnych skalach.</w:t>
      </w:r>
    </w:p>
    <w:p>
      <w:pPr>
        <w:spacing w:before="60"/>
      </w:pPr>
      <w:r>
        <w:rPr/>
        <w:t xml:space="preserve">Weryfikacja: </w:t>
      </w:r>
    </w:p>
    <w:p>
      <w:pPr>
        <w:spacing w:before="20" w:after="190"/>
      </w:pPr>
      <w:r>
        <w:rPr/>
        <w:t xml:space="preserve">egzamin pisemny, praca domowa, dyskusja</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podbudowaną teoretycznie i ugruntowaną wiedzę niezbędną do projektowania procesów i aparatów do oczyszczania gazów z zanieczyszczeń aerozolowych i gazowych.</w:t>
      </w:r>
    </w:p>
    <w:p>
      <w:pPr>
        <w:spacing w:before="60"/>
      </w:pPr>
      <w:r>
        <w:rPr/>
        <w:t xml:space="preserve">Weryfikacja: </w:t>
      </w:r>
    </w:p>
    <w:p>
      <w:pPr>
        <w:spacing w:before="20" w:after="190"/>
      </w:pPr>
      <w:r>
        <w:rPr/>
        <w:t xml:space="preserve">egzamin pisemny, praca domowa, wykonanie projektu,dyskusja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kierunkach rozwoju technologii i najnowszych osiągnięciach inżynierii chemicznej i procesowej w dziedzinie separacji z gazu cząstek aerozolowych i zanieczyszczeń gazowych.</w:t>
      </w:r>
    </w:p>
    <w:p>
      <w:pPr>
        <w:spacing w:before="60"/>
      </w:pPr>
      <w:r>
        <w:rPr/>
        <w:t xml:space="preserve">Weryfikacja: </w:t>
      </w:r>
    </w:p>
    <w:p>
      <w:pPr>
        <w:spacing w:before="20" w:after="190"/>
      </w:pPr>
      <w:r>
        <w:rPr/>
        <w:t xml:space="preserve">egzamin pisemny, dyskusja, referat</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zaawansowanym oprogramowaniem narzędziowym do rozwiązywania problemów i projektowania procesów oczyszczania gazów z zanieczyszczeń gazowych i aerozolowych.</w:t>
      </w:r>
    </w:p>
    <w:p>
      <w:pPr>
        <w:spacing w:before="60"/>
      </w:pPr>
      <w:r>
        <w:rPr/>
        <w:t xml:space="preserve">Weryfikacja: </w:t>
      </w:r>
    </w:p>
    <w:p>
      <w:pPr>
        <w:spacing w:before="20" w:after="190"/>
      </w:pPr>
      <w:r>
        <w:rPr/>
        <w:t xml:space="preserve">wykonanie projektu, praca domowa</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projektować i realizować proste procesy, operacje jednostkowe i aparaturę stosowaną w oczyszczaniu gazów z zanieczyszczeń gazowych i aerozolowych.</w:t>
      </w:r>
    </w:p>
    <w:p>
      <w:pPr>
        <w:spacing w:before="60"/>
      </w:pPr>
      <w:r>
        <w:rPr/>
        <w:t xml:space="preserve">Weryfikacja: </w:t>
      </w:r>
    </w:p>
    <w:p>
      <w:pPr>
        <w:spacing w:before="20" w:after="190"/>
      </w:pPr>
      <w:r>
        <w:rPr/>
        <w:t xml:space="preserve">egzamin pisemny, wykonanie projektu, praca domowa</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krytycznie ocenić istniejące rozwiązania techniczne typowe dla procesów oczyszczania gazów i zaproponować ich modernizację.</w:t>
      </w:r>
    </w:p>
    <w:p>
      <w:pPr>
        <w:spacing w:before="60"/>
      </w:pPr>
      <w:r>
        <w:rPr/>
        <w:t xml:space="preserve">Weryfikacja: </w:t>
      </w:r>
    </w:p>
    <w:p>
      <w:pPr>
        <w:spacing w:before="20" w:after="190"/>
      </w:pPr>
      <w:r>
        <w:rPr/>
        <w:t xml:space="preserve">kolokwium, praca domowa, dyskusja, referat</w:t>
      </w:r>
    </w:p>
    <w:p>
      <w:pPr>
        <w:spacing w:before="20" w:after="190"/>
      </w:pPr>
      <w:r>
        <w:rPr>
          <w:b/>
          <w:bCs/>
        </w:rPr>
        <w:t xml:space="preserve">Powiązane charakterystyki kierunkowe: </w:t>
      </w:r>
      <w:r>
        <w:rPr/>
        <w:t xml:space="preserve">K2_U11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mając świadomość konieczności stałego pogłębiania i aktualizowania wiedzy. Jest gotów do krytycznej oceny swojej wiedzy i jej doskonalenia z wykorzystaniem różnych źródeł informacji.</w:t>
      </w:r>
    </w:p>
    <w:p>
      <w:pPr>
        <w:spacing w:before="60"/>
      </w:pPr>
      <w:r>
        <w:rPr/>
        <w:t xml:space="preserve">Weryfikacja: </w:t>
      </w:r>
    </w:p>
    <w:p>
      <w:pPr>
        <w:spacing w:before="20" w:after="190"/>
      </w:pPr>
      <w:r>
        <w:rPr/>
        <w:t xml:space="preserve">egzamin pisemny, sprawozdanie, wykonanie projektu,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2026-08-19T23:27:09+02:00</dcterms:created>
  <dcterms:modified xsi:type="dcterms:W3CDTF">2026-08-19T23:27:09+02:00</dcterms:modified>
</cp:coreProperties>
</file>

<file path=docProps/custom.xml><?xml version="1.0" encoding="utf-8"?>
<Properties xmlns="http://schemas.openxmlformats.org/officeDocument/2006/custom-properties" xmlns:vt="http://schemas.openxmlformats.org/officeDocument/2006/docPropsVTypes"/>
</file>